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9D9" w:rsidRDefault="008609D9" w:rsidP="008609D9">
      <w:pPr>
        <w:ind w:firstLine="720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Ответы 10 - 11 класс – максимальное количество 55 баллов</w:t>
      </w:r>
    </w:p>
    <w:p w:rsidR="008609D9" w:rsidRPr="008609D9" w:rsidRDefault="008609D9" w:rsidP="008609D9">
      <w:pPr>
        <w:ind w:firstLine="720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Тест – 25 баллов</w:t>
      </w:r>
      <w:r w:rsidRPr="008609D9">
        <w:rPr>
          <w:rFonts w:ascii="Times New Roman" w:hAnsi="Times New Roman" w:cs="Times New Roman"/>
          <w:b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1674"/>
        <w:gridCol w:w="1411"/>
      </w:tblGrid>
      <w:tr w:rsidR="008609D9" w:rsidRPr="007C0445" w:rsidTr="002B7142">
        <w:trPr>
          <w:trHeight w:val="761"/>
        </w:trPr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Задания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Правильный</w:t>
            </w:r>
          </w:p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Ответ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Баллов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1.5.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1.6.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1.7.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1.8.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1.9.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1.10.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1.11.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1.12.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1.13.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1.14.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1.15.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1.16.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1.17.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1.18.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1.19.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1.20.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1.21.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1.22.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1.23.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1.24.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1.25.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609D9" w:rsidRPr="007C0445" w:rsidTr="002B7142">
        <w:tc>
          <w:tcPr>
            <w:tcW w:w="113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674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8609D9" w:rsidRPr="007C0445" w:rsidRDefault="008609D9" w:rsidP="002B71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0445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</w:tr>
    </w:tbl>
    <w:p w:rsidR="008609D9" w:rsidRPr="007C0445" w:rsidRDefault="008609D9" w:rsidP="008609D9">
      <w:pPr>
        <w:rPr>
          <w:rFonts w:ascii="Times New Roman" w:hAnsi="Times New Roman" w:cs="Times New Roman"/>
          <w:b/>
          <w:u w:val="single"/>
        </w:rPr>
      </w:pPr>
    </w:p>
    <w:p w:rsidR="00BC7764" w:rsidRDefault="00BC7764" w:rsidP="008609D9">
      <w:pPr>
        <w:jc w:val="center"/>
        <w:rPr>
          <w:rFonts w:ascii="Times New Roman" w:hAnsi="Times New Roman" w:cs="Times New Roman"/>
          <w:b/>
          <w:u w:val="single"/>
        </w:rPr>
      </w:pPr>
    </w:p>
    <w:p w:rsidR="00BC7764" w:rsidRDefault="00BC7764" w:rsidP="008609D9">
      <w:pPr>
        <w:jc w:val="center"/>
        <w:rPr>
          <w:rFonts w:ascii="Times New Roman" w:hAnsi="Times New Roman" w:cs="Times New Roman"/>
          <w:b/>
          <w:u w:val="single"/>
        </w:rPr>
      </w:pPr>
    </w:p>
    <w:p w:rsidR="00BC7764" w:rsidRDefault="00BC7764" w:rsidP="008609D9">
      <w:pPr>
        <w:jc w:val="center"/>
        <w:rPr>
          <w:rFonts w:ascii="Times New Roman" w:hAnsi="Times New Roman" w:cs="Times New Roman"/>
          <w:b/>
          <w:u w:val="single"/>
        </w:rPr>
      </w:pPr>
    </w:p>
    <w:p w:rsidR="008609D9" w:rsidRPr="007C0445" w:rsidRDefault="008609D9" w:rsidP="008609D9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Часть II (ответы)</w:t>
      </w:r>
    </w:p>
    <w:p w:rsidR="008609D9" w:rsidRPr="007C0445" w:rsidRDefault="008609D9" w:rsidP="008609D9">
      <w:pPr>
        <w:jc w:val="center"/>
        <w:rPr>
          <w:rFonts w:ascii="Times New Roman" w:hAnsi="Times New Roman" w:cs="Times New Roman"/>
          <w:b/>
          <w:u w:val="single"/>
        </w:rPr>
      </w:pPr>
      <w:r w:rsidRPr="007C0445">
        <w:rPr>
          <w:rFonts w:ascii="Times New Roman" w:hAnsi="Times New Roman" w:cs="Times New Roman"/>
          <w:b/>
          <w:u w:val="single"/>
        </w:rPr>
        <w:t>11 класс за каж</w:t>
      </w:r>
      <w:r>
        <w:rPr>
          <w:rFonts w:ascii="Times New Roman" w:hAnsi="Times New Roman" w:cs="Times New Roman"/>
          <w:b/>
          <w:u w:val="single"/>
        </w:rPr>
        <w:t>дое задание -5 балло</w:t>
      </w:r>
      <w:proofErr w:type="gramStart"/>
      <w:r>
        <w:rPr>
          <w:rFonts w:ascii="Times New Roman" w:hAnsi="Times New Roman" w:cs="Times New Roman"/>
          <w:b/>
          <w:u w:val="single"/>
        </w:rPr>
        <w:t>в-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итого- 30</w:t>
      </w:r>
      <w:r w:rsidRPr="007C0445">
        <w:rPr>
          <w:rFonts w:ascii="Times New Roman" w:hAnsi="Times New Roman" w:cs="Times New Roman"/>
          <w:b/>
          <w:u w:val="single"/>
        </w:rPr>
        <w:t xml:space="preserve"> баллов</w:t>
      </w:r>
    </w:p>
    <w:p w:rsidR="008609D9" w:rsidRPr="001642BD" w:rsidRDefault="008609D9" w:rsidP="008609D9">
      <w:pPr>
        <w:jc w:val="both"/>
        <w:rPr>
          <w:rFonts w:ascii="Times New Roman" w:hAnsi="Times New Roman" w:cs="Times New Roman"/>
        </w:rPr>
      </w:pPr>
      <w:r w:rsidRPr="001642BD">
        <w:rPr>
          <w:rFonts w:ascii="Times New Roman" w:hAnsi="Times New Roman" w:cs="Times New Roman"/>
        </w:rPr>
        <w:t>1.Ответ:</w:t>
      </w:r>
    </w:p>
    <w:p w:rsidR="008609D9" w:rsidRPr="001642BD" w:rsidRDefault="008609D9" w:rsidP="008609D9">
      <w:pPr>
        <w:jc w:val="both"/>
        <w:rPr>
          <w:rFonts w:ascii="Times New Roman" w:hAnsi="Times New Roman" w:cs="Times New Roman"/>
        </w:rPr>
      </w:pPr>
      <w:r w:rsidRPr="001642BD">
        <w:rPr>
          <w:rFonts w:ascii="Times New Roman" w:hAnsi="Times New Roman" w:cs="Times New Roman"/>
        </w:rPr>
        <w:t>Нев</w:t>
      </w:r>
      <w:proofErr w:type="gramStart"/>
      <w:r w:rsidRPr="001642BD">
        <w:rPr>
          <w:rFonts w:ascii="Times New Roman" w:hAnsi="Times New Roman" w:cs="Times New Roman"/>
        </w:rPr>
        <w:t>а-</w:t>
      </w:r>
      <w:proofErr w:type="gramEnd"/>
      <w:r w:rsidRPr="001642BD">
        <w:rPr>
          <w:rFonts w:ascii="Times New Roman" w:hAnsi="Times New Roman" w:cs="Times New Roman"/>
        </w:rPr>
        <w:t xml:space="preserve"> нагонные наводнения. Города на побережье Тихого и Индийского океанов подвергаются опасности цунами. В Карибском бассейне опасность тропические ураганы (затопление Нового Орлеана). </w:t>
      </w:r>
      <w:proofErr w:type="spellStart"/>
      <w:r w:rsidRPr="001642BD">
        <w:rPr>
          <w:rFonts w:ascii="Times New Roman" w:hAnsi="Times New Roman" w:cs="Times New Roman"/>
        </w:rPr>
        <w:t>Вследствии</w:t>
      </w:r>
      <w:proofErr w:type="spellEnd"/>
      <w:r w:rsidRPr="001642BD">
        <w:rPr>
          <w:rFonts w:ascii="Times New Roman" w:hAnsi="Times New Roman" w:cs="Times New Roman"/>
        </w:rPr>
        <w:t xml:space="preserve"> климатических аномалий в последние годы затоплялись города в бассейне Миссисипи, европейских рек Дуная и др</w:t>
      </w:r>
      <w:proofErr w:type="gramStart"/>
      <w:r w:rsidRPr="001642BD">
        <w:rPr>
          <w:rFonts w:ascii="Times New Roman" w:hAnsi="Times New Roman" w:cs="Times New Roman"/>
        </w:rPr>
        <w:t>.И</w:t>
      </w:r>
      <w:proofErr w:type="gramEnd"/>
      <w:r w:rsidRPr="001642BD">
        <w:rPr>
          <w:rFonts w:ascii="Times New Roman" w:hAnsi="Times New Roman" w:cs="Times New Roman"/>
        </w:rPr>
        <w:t>з-за заторов льда в низовьях часты затопления населенных пунктов на реке Лена и других сибирских реках.</w:t>
      </w:r>
    </w:p>
    <w:p w:rsidR="008609D9" w:rsidRPr="007C0445" w:rsidRDefault="008609D9" w:rsidP="008609D9">
      <w:pPr>
        <w:rPr>
          <w:rFonts w:ascii="Times New Roman" w:hAnsi="Times New Roman" w:cs="Times New Roman"/>
        </w:rPr>
      </w:pPr>
      <w:r w:rsidRPr="007C0445">
        <w:rPr>
          <w:rFonts w:ascii="Times New Roman" w:hAnsi="Times New Roman" w:cs="Times New Roman"/>
        </w:rPr>
        <w:t>2.Ответ:</w:t>
      </w:r>
    </w:p>
    <w:p w:rsidR="008609D9" w:rsidRPr="007C0445" w:rsidRDefault="008609D9" w:rsidP="008609D9">
      <w:pPr>
        <w:rPr>
          <w:rFonts w:ascii="Times New Roman" w:hAnsi="Times New Roman" w:cs="Times New Roman"/>
        </w:rPr>
      </w:pPr>
      <w:r w:rsidRPr="007C0445">
        <w:rPr>
          <w:rFonts w:ascii="Times New Roman" w:hAnsi="Times New Roman" w:cs="Times New Roman"/>
        </w:rPr>
        <w:t>Долина смерти в СШ</w:t>
      </w:r>
      <w:proofErr w:type="gramStart"/>
      <w:r w:rsidRPr="007C0445">
        <w:rPr>
          <w:rFonts w:ascii="Times New Roman" w:hAnsi="Times New Roman" w:cs="Times New Roman"/>
        </w:rPr>
        <w:t>А-</w:t>
      </w:r>
      <w:proofErr w:type="gramEnd"/>
      <w:r w:rsidRPr="007C0445">
        <w:rPr>
          <w:rFonts w:ascii="Times New Roman" w:hAnsi="Times New Roman" w:cs="Times New Roman"/>
        </w:rPr>
        <w:t xml:space="preserve"> самая жаркая и сухая пустыня в Северной Америке</w:t>
      </w:r>
    </w:p>
    <w:p w:rsidR="008609D9" w:rsidRPr="007C0445" w:rsidRDefault="008609D9" w:rsidP="008609D9">
      <w:pPr>
        <w:rPr>
          <w:rFonts w:ascii="Times New Roman" w:hAnsi="Times New Roman" w:cs="Times New Roman"/>
        </w:rPr>
      </w:pPr>
      <w:r w:rsidRPr="007C0445">
        <w:rPr>
          <w:rFonts w:ascii="Times New Roman" w:hAnsi="Times New Roman" w:cs="Times New Roman"/>
        </w:rPr>
        <w:t>«Ворота слез» (скорби)</w:t>
      </w:r>
      <w:proofErr w:type="gramStart"/>
      <w:r w:rsidRPr="007C0445">
        <w:rPr>
          <w:rFonts w:ascii="Times New Roman" w:hAnsi="Times New Roman" w:cs="Times New Roman"/>
        </w:rPr>
        <w:t>—с</w:t>
      </w:r>
      <w:proofErr w:type="gramEnd"/>
      <w:r w:rsidRPr="007C0445">
        <w:rPr>
          <w:rFonts w:ascii="Times New Roman" w:hAnsi="Times New Roman" w:cs="Times New Roman"/>
        </w:rPr>
        <w:t xml:space="preserve"> арабского так переводится Баб-эль-Мандебский пролив- узкое место плюс господствующие пассаты- погибло очень много парусных судов.</w:t>
      </w:r>
    </w:p>
    <w:p w:rsidR="008609D9" w:rsidRPr="007C0445" w:rsidRDefault="008609D9" w:rsidP="008609D9">
      <w:pPr>
        <w:rPr>
          <w:rFonts w:ascii="Times New Roman" w:hAnsi="Times New Roman" w:cs="Times New Roman"/>
        </w:rPr>
      </w:pPr>
      <w:r w:rsidRPr="007C0445">
        <w:rPr>
          <w:rFonts w:ascii="Times New Roman" w:hAnsi="Times New Roman" w:cs="Times New Roman"/>
        </w:rPr>
        <w:t>Берег скелето</w:t>
      </w:r>
      <w:proofErr w:type="gramStart"/>
      <w:r w:rsidRPr="007C0445">
        <w:rPr>
          <w:rFonts w:ascii="Times New Roman" w:hAnsi="Times New Roman" w:cs="Times New Roman"/>
        </w:rPr>
        <w:t>в-</w:t>
      </w:r>
      <w:proofErr w:type="gramEnd"/>
      <w:r w:rsidRPr="007C0445">
        <w:rPr>
          <w:rFonts w:ascii="Times New Roman" w:hAnsi="Times New Roman" w:cs="Times New Roman"/>
        </w:rPr>
        <w:t xml:space="preserve"> прибрежная часть пустыни </w:t>
      </w:r>
      <w:proofErr w:type="spellStart"/>
      <w:r w:rsidRPr="007C0445">
        <w:rPr>
          <w:rFonts w:ascii="Times New Roman" w:hAnsi="Times New Roman" w:cs="Times New Roman"/>
        </w:rPr>
        <w:t>Намиб</w:t>
      </w:r>
      <w:proofErr w:type="spellEnd"/>
      <w:r w:rsidRPr="007C0445">
        <w:rPr>
          <w:rFonts w:ascii="Times New Roman" w:hAnsi="Times New Roman" w:cs="Times New Roman"/>
        </w:rPr>
        <w:t xml:space="preserve">. Сложный подводный рельеф и частые туманы создали опасные условия для кораблей, которые нередко разбивались о </w:t>
      </w:r>
      <w:proofErr w:type="spellStart"/>
      <w:r w:rsidRPr="007C0445">
        <w:rPr>
          <w:rFonts w:ascii="Times New Roman" w:hAnsi="Times New Roman" w:cs="Times New Roman"/>
        </w:rPr>
        <w:t>непритступные</w:t>
      </w:r>
      <w:proofErr w:type="spellEnd"/>
      <w:r w:rsidRPr="007C0445">
        <w:rPr>
          <w:rFonts w:ascii="Times New Roman" w:hAnsi="Times New Roman" w:cs="Times New Roman"/>
        </w:rPr>
        <w:t xml:space="preserve"> берега. Тех, которые </w:t>
      </w:r>
      <w:proofErr w:type="gramStart"/>
      <w:r w:rsidRPr="007C0445">
        <w:rPr>
          <w:rFonts w:ascii="Times New Roman" w:hAnsi="Times New Roman" w:cs="Times New Roman"/>
        </w:rPr>
        <w:t>добрались до суши большей частью хоронила</w:t>
      </w:r>
      <w:proofErr w:type="gramEnd"/>
      <w:r w:rsidRPr="007C0445">
        <w:rPr>
          <w:rFonts w:ascii="Times New Roman" w:hAnsi="Times New Roman" w:cs="Times New Roman"/>
        </w:rPr>
        <w:t xml:space="preserve"> жаркая и безжизненная  пустыня</w:t>
      </w:r>
    </w:p>
    <w:p w:rsidR="008609D9" w:rsidRPr="007C0445" w:rsidRDefault="008609D9" w:rsidP="008609D9">
      <w:pPr>
        <w:jc w:val="both"/>
        <w:rPr>
          <w:rFonts w:ascii="Times New Roman" w:hAnsi="Times New Roman" w:cs="Times New Roman"/>
          <w:sz w:val="24"/>
          <w:szCs w:val="24"/>
        </w:rPr>
      </w:pPr>
      <w:r w:rsidRPr="007C0445">
        <w:rPr>
          <w:rFonts w:ascii="Times New Roman" w:hAnsi="Times New Roman" w:cs="Times New Roman"/>
          <w:sz w:val="24"/>
          <w:szCs w:val="24"/>
        </w:rPr>
        <w:t>3.Ответ</w:t>
      </w:r>
      <w:r w:rsidR="00D109EC">
        <w:rPr>
          <w:rFonts w:ascii="Times New Roman" w:hAnsi="Times New Roman" w:cs="Times New Roman"/>
          <w:sz w:val="24"/>
          <w:szCs w:val="24"/>
        </w:rPr>
        <w:t xml:space="preserve">: </w:t>
      </w:r>
      <w:r w:rsidRPr="007C0445">
        <w:rPr>
          <w:rFonts w:ascii="Times New Roman" w:hAnsi="Times New Roman" w:cs="Times New Roman"/>
          <w:sz w:val="24"/>
          <w:szCs w:val="24"/>
        </w:rPr>
        <w:t xml:space="preserve">Великобритания, Англия. </w:t>
      </w:r>
    </w:p>
    <w:p w:rsidR="008609D9" w:rsidRPr="007C0445" w:rsidRDefault="008609D9" w:rsidP="008609D9">
      <w:pPr>
        <w:jc w:val="both"/>
        <w:rPr>
          <w:rFonts w:ascii="Times New Roman" w:hAnsi="Times New Roman" w:cs="Times New Roman"/>
          <w:sz w:val="24"/>
          <w:szCs w:val="24"/>
        </w:rPr>
      </w:pPr>
      <w:r w:rsidRPr="007C0445">
        <w:rPr>
          <w:rFonts w:ascii="Times New Roman" w:hAnsi="Times New Roman" w:cs="Times New Roman"/>
          <w:sz w:val="24"/>
          <w:szCs w:val="24"/>
        </w:rPr>
        <w:t>Официальное название: Соединенное королевство Великобритании и Северной Ирландии.</w:t>
      </w:r>
    </w:p>
    <w:p w:rsidR="008609D9" w:rsidRPr="007C0445" w:rsidRDefault="008609D9" w:rsidP="008609D9">
      <w:pPr>
        <w:jc w:val="both"/>
        <w:rPr>
          <w:rFonts w:ascii="Times New Roman" w:hAnsi="Times New Roman" w:cs="Times New Roman"/>
          <w:sz w:val="24"/>
          <w:szCs w:val="24"/>
        </w:rPr>
      </w:pPr>
      <w:r w:rsidRPr="007C0445">
        <w:rPr>
          <w:rFonts w:ascii="Times New Roman" w:hAnsi="Times New Roman" w:cs="Times New Roman"/>
          <w:sz w:val="24"/>
          <w:szCs w:val="24"/>
        </w:rPr>
        <w:t xml:space="preserve">4.Ответ: </w:t>
      </w:r>
    </w:p>
    <w:p w:rsidR="008609D9" w:rsidRPr="007C0445" w:rsidRDefault="008609D9" w:rsidP="008609D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445">
        <w:rPr>
          <w:rFonts w:ascii="Times New Roman" w:hAnsi="Times New Roman" w:cs="Times New Roman"/>
          <w:sz w:val="24"/>
          <w:szCs w:val="24"/>
        </w:rPr>
        <w:t>Стамбул. Расположен в двух частях света – Европе и Азии и разделен проливом Босфор, через который  и сооружен мост.</w:t>
      </w:r>
    </w:p>
    <w:p w:rsidR="008609D9" w:rsidRPr="007C0445" w:rsidRDefault="008609D9" w:rsidP="008609D9">
      <w:pPr>
        <w:jc w:val="both"/>
        <w:rPr>
          <w:rFonts w:ascii="Times New Roman" w:hAnsi="Times New Roman" w:cs="Times New Roman"/>
          <w:sz w:val="24"/>
          <w:szCs w:val="24"/>
        </w:rPr>
      </w:pPr>
      <w:r w:rsidRPr="007C0445">
        <w:rPr>
          <w:rFonts w:ascii="Times New Roman" w:hAnsi="Times New Roman" w:cs="Times New Roman"/>
          <w:sz w:val="24"/>
          <w:szCs w:val="24"/>
        </w:rPr>
        <w:t xml:space="preserve">5.Ответ: </w:t>
      </w:r>
    </w:p>
    <w:p w:rsidR="008609D9" w:rsidRPr="007C0445" w:rsidRDefault="008609D9" w:rsidP="008609D9">
      <w:pPr>
        <w:jc w:val="both"/>
        <w:rPr>
          <w:rFonts w:ascii="Times New Roman" w:hAnsi="Times New Roman" w:cs="Times New Roman"/>
          <w:sz w:val="24"/>
          <w:szCs w:val="24"/>
        </w:rPr>
      </w:pPr>
      <w:r w:rsidRPr="007C0445">
        <w:rPr>
          <w:rFonts w:ascii="Times New Roman" w:hAnsi="Times New Roman" w:cs="Times New Roman"/>
          <w:sz w:val="24"/>
          <w:szCs w:val="24"/>
        </w:rPr>
        <w:t xml:space="preserve">Определяющим фактором явилось географическое положение Лондона в </w:t>
      </w:r>
      <w:smartTag w:uri="urn:schemas-microsoft-com:office:smarttags" w:element="metricconverter">
        <w:smartTagPr>
          <w:attr w:name="ProductID" w:val="60 км"/>
        </w:smartTagPr>
        <w:r w:rsidRPr="007C0445">
          <w:rPr>
            <w:rFonts w:ascii="Times New Roman" w:hAnsi="Times New Roman" w:cs="Times New Roman"/>
            <w:sz w:val="24"/>
            <w:szCs w:val="24"/>
          </w:rPr>
          <w:t>60 км</w:t>
        </w:r>
      </w:smartTag>
      <w:r w:rsidRPr="007C0445">
        <w:rPr>
          <w:rFonts w:ascii="Times New Roman" w:hAnsi="Times New Roman" w:cs="Times New Roman"/>
          <w:sz w:val="24"/>
          <w:szCs w:val="24"/>
        </w:rPr>
        <w:t xml:space="preserve"> от устья Темзы. Глубина реки даже во время отливов позволяет морским судам подниматься к самому году. Разветвленная речная сеть Темзы и ее притоков обеспечивала связь города с внутренними районами еще в те времена, когда не было железных дорог, а грунтовых дорог было мало. Это создавало Лондону преимущества по сравнению с другими городами на восточном и южном побережье страны. </w:t>
      </w:r>
      <w:proofErr w:type="gramStart"/>
      <w:r w:rsidRPr="007C0445">
        <w:rPr>
          <w:rFonts w:ascii="Times New Roman" w:hAnsi="Times New Roman" w:cs="Times New Roman"/>
          <w:sz w:val="24"/>
          <w:szCs w:val="24"/>
        </w:rPr>
        <w:t>Город как бы смотрит на материк, к нему «обращены» направления течения речных путей, пересекающих Европу, – Рейна, Сены и др., из Балтийского, Северного морей в Атлантический океан, каботажные пути с побережий Португалии, Испании и Франции.</w:t>
      </w:r>
      <w:proofErr w:type="gramEnd"/>
      <w:r w:rsidRPr="007C0445">
        <w:rPr>
          <w:rFonts w:ascii="Times New Roman" w:hAnsi="Times New Roman" w:cs="Times New Roman"/>
          <w:sz w:val="24"/>
          <w:szCs w:val="24"/>
        </w:rPr>
        <w:t xml:space="preserve"> Все это предопределило судьбу и роль города, которая еще больше утвердилась после открытия Америки, когда завязалась оживленная торговля между Европой и Новым Светом. </w:t>
      </w:r>
    </w:p>
    <w:p w:rsidR="008609D9" w:rsidRPr="00E76F1D" w:rsidRDefault="008609D9" w:rsidP="008609D9">
      <w:pPr>
        <w:pStyle w:val="a3"/>
        <w:rPr>
          <w:rFonts w:ascii="Times New Roman" w:hAnsi="Times New Roman" w:cs="Times New Roman"/>
          <w:sz w:val="24"/>
          <w:szCs w:val="24"/>
        </w:rPr>
      </w:pPr>
      <w:r w:rsidRPr="00E76F1D">
        <w:rPr>
          <w:rFonts w:ascii="Times New Roman" w:hAnsi="Times New Roman" w:cs="Times New Roman"/>
          <w:sz w:val="24"/>
          <w:szCs w:val="24"/>
        </w:rPr>
        <w:t>6. Ответ</w:t>
      </w:r>
    </w:p>
    <w:p w:rsidR="008609D9" w:rsidRPr="00E76F1D" w:rsidRDefault="008609D9" w:rsidP="008609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F1D">
        <w:rPr>
          <w:rFonts w:ascii="Times New Roman" w:eastAsia="Times New Roman" w:hAnsi="Times New Roman" w:cs="Times New Roman"/>
          <w:sz w:val="24"/>
          <w:szCs w:val="24"/>
        </w:rPr>
        <w:t>Чили – 1 балл</w:t>
      </w:r>
    </w:p>
    <w:p w:rsidR="008609D9" w:rsidRPr="00E76F1D" w:rsidRDefault="008609D9" w:rsidP="008609D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F1D">
        <w:rPr>
          <w:rFonts w:ascii="Times New Roman" w:eastAsia="Times New Roman" w:hAnsi="Times New Roman" w:cs="Times New Roman"/>
          <w:sz w:val="24"/>
          <w:szCs w:val="24"/>
        </w:rPr>
        <w:t>Анды  – 1 балл</w:t>
      </w:r>
    </w:p>
    <w:p w:rsidR="008609D9" w:rsidRPr="00E76F1D" w:rsidRDefault="008609D9" w:rsidP="008609D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6F1D">
        <w:rPr>
          <w:rFonts w:ascii="Times New Roman" w:eastAsia="Times New Roman" w:hAnsi="Times New Roman" w:cs="Times New Roman"/>
          <w:sz w:val="24"/>
          <w:szCs w:val="24"/>
        </w:rPr>
        <w:t>Атакама</w:t>
      </w:r>
      <w:proofErr w:type="spellEnd"/>
      <w:r w:rsidRPr="00E76F1D">
        <w:rPr>
          <w:rFonts w:ascii="Times New Roman" w:eastAsia="Times New Roman" w:hAnsi="Times New Roman" w:cs="Times New Roman"/>
          <w:sz w:val="24"/>
          <w:szCs w:val="24"/>
        </w:rPr>
        <w:t xml:space="preserve"> – 1 балл </w:t>
      </w:r>
    </w:p>
    <w:p w:rsidR="008609D9" w:rsidRPr="00E76F1D" w:rsidRDefault="008609D9" w:rsidP="008609D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F1D">
        <w:rPr>
          <w:rFonts w:ascii="Times New Roman" w:eastAsia="Times New Roman" w:hAnsi="Times New Roman" w:cs="Times New Roman"/>
          <w:sz w:val="24"/>
          <w:szCs w:val="24"/>
        </w:rPr>
        <w:t xml:space="preserve">Нахождением страны в кайнозойском тихоокеанском геосинклинальном поясе, андийской области. Столкновение океанической и континентальной </w:t>
      </w:r>
      <w:proofErr w:type="spellStart"/>
      <w:r w:rsidRPr="00E76F1D">
        <w:rPr>
          <w:rFonts w:ascii="Times New Roman" w:eastAsia="Times New Roman" w:hAnsi="Times New Roman" w:cs="Times New Roman"/>
          <w:sz w:val="24"/>
          <w:szCs w:val="24"/>
        </w:rPr>
        <w:t>литосферных</w:t>
      </w:r>
      <w:proofErr w:type="spellEnd"/>
      <w:r w:rsidRPr="00E76F1D">
        <w:rPr>
          <w:rFonts w:ascii="Times New Roman" w:eastAsia="Times New Roman" w:hAnsi="Times New Roman" w:cs="Times New Roman"/>
          <w:sz w:val="24"/>
          <w:szCs w:val="24"/>
        </w:rPr>
        <w:t xml:space="preserve"> плит  - 2 балла</w:t>
      </w:r>
    </w:p>
    <w:p w:rsidR="008609D9" w:rsidRPr="00E76F1D" w:rsidRDefault="008609D9" w:rsidP="008609D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09D9" w:rsidRPr="00E76F1D" w:rsidRDefault="008609D9" w:rsidP="008609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468" w:rsidRDefault="00D109EC"/>
    <w:sectPr w:rsidR="002E6468" w:rsidSect="00E74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9D9"/>
    <w:rsid w:val="000E15CE"/>
    <w:rsid w:val="001A2330"/>
    <w:rsid w:val="008609D9"/>
    <w:rsid w:val="00BC7764"/>
    <w:rsid w:val="00D109EC"/>
    <w:rsid w:val="00D70670"/>
    <w:rsid w:val="00FA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9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09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2024-09-19T22:52:00Z</dcterms:created>
  <dcterms:modified xsi:type="dcterms:W3CDTF">2024-09-22T16:08:00Z</dcterms:modified>
</cp:coreProperties>
</file>