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15" w:rsidRPr="00F66D15" w:rsidRDefault="00F66D15" w:rsidP="00F66D15">
      <w:pPr>
        <w:widowControl w:val="0"/>
        <w:autoSpaceDE w:val="0"/>
        <w:autoSpaceDN w:val="0"/>
        <w:spacing w:before="68" w:after="0" w:line="240" w:lineRule="auto"/>
        <w:ind w:left="297" w:right="3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6D15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F66D1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66D15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F66D1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66D15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F66D1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66D1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66D1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66D15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F66D1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66D15">
        <w:rPr>
          <w:rFonts w:ascii="Times New Roman" w:eastAsia="Times New Roman" w:hAnsi="Times New Roman" w:cs="Times New Roman"/>
          <w:sz w:val="24"/>
          <w:szCs w:val="24"/>
        </w:rPr>
        <w:t>ЯЗЫКУ</w:t>
      </w:r>
    </w:p>
    <w:p w:rsidR="00F66D15" w:rsidRPr="00F66D15" w:rsidRDefault="00F66D15" w:rsidP="00F66D15">
      <w:pPr>
        <w:widowControl w:val="0"/>
        <w:autoSpaceDE w:val="0"/>
        <w:autoSpaceDN w:val="0"/>
        <w:spacing w:before="144" w:after="0" w:line="240" w:lineRule="auto"/>
        <w:ind w:left="300" w:right="30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(ШКОЛЬНЫЙ</w:t>
      </w:r>
      <w:r w:rsidRPr="00F66D15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b/>
          <w:sz w:val="24"/>
        </w:rPr>
        <w:t>ЭТАП)</w:t>
      </w:r>
    </w:p>
    <w:p w:rsidR="00F66D15" w:rsidRPr="00F66D15" w:rsidRDefault="00F66D15" w:rsidP="00F66D15">
      <w:pPr>
        <w:widowControl w:val="0"/>
        <w:autoSpaceDE w:val="0"/>
        <w:autoSpaceDN w:val="0"/>
        <w:spacing w:before="133" w:after="0" w:line="240" w:lineRule="auto"/>
        <w:ind w:left="297" w:right="3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6D15">
        <w:rPr>
          <w:rFonts w:ascii="Times New Roman" w:eastAsia="Times New Roman" w:hAnsi="Times New Roman" w:cs="Times New Roman"/>
          <w:sz w:val="24"/>
          <w:szCs w:val="24"/>
        </w:rPr>
        <w:t>9-11</w:t>
      </w:r>
      <w:r w:rsidRPr="00F66D1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66D15">
        <w:rPr>
          <w:rFonts w:ascii="Times New Roman" w:eastAsia="Times New Roman" w:hAnsi="Times New Roman" w:cs="Times New Roman"/>
          <w:sz w:val="24"/>
          <w:szCs w:val="24"/>
        </w:rPr>
        <w:t>классы</w:t>
      </w:r>
    </w:p>
    <w:p w:rsidR="0022367D" w:rsidRDefault="0022367D" w:rsidP="002332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F66D15" w:rsidRPr="00F66D15" w:rsidRDefault="00F66D15" w:rsidP="00F66D15">
      <w:pPr>
        <w:widowControl w:val="0"/>
        <w:autoSpaceDE w:val="0"/>
        <w:autoSpaceDN w:val="0"/>
        <w:spacing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1.</w:t>
      </w:r>
    </w:p>
    <w:p w:rsidR="00F66D15" w:rsidRPr="00F66D15" w:rsidRDefault="00F66D15" w:rsidP="00D757CF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  <w:r w:rsidRPr="00F66D15">
        <w:rPr>
          <w:color w:val="010101"/>
        </w:rPr>
        <w:t>Запомнить правильную постановку ударения в словах, трудных с орфоэпической точки зрения,</w:t>
      </w:r>
      <w:r w:rsidR="006D4BFB">
        <w:rPr>
          <w:color w:val="010101"/>
        </w:rPr>
        <w:t xml:space="preserve"> </w:t>
      </w:r>
      <w:r w:rsidRPr="00F66D15">
        <w:rPr>
          <w:color w:val="010101"/>
        </w:rPr>
        <w:t>помогает подбор к ним рифм и составление из получившихся пар двустиший, например:</w:t>
      </w:r>
    </w:p>
    <w:p w:rsidR="00D757CF" w:rsidRDefault="00D757CF" w:rsidP="00D757CF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</w:p>
    <w:p w:rsidR="00F66D15" w:rsidRPr="00D757CF" w:rsidRDefault="00F66D15" w:rsidP="00D757CF">
      <w:pPr>
        <w:pStyle w:val="a3"/>
        <w:shd w:val="clear" w:color="auto" w:fill="F9FAFA"/>
        <w:spacing w:before="0" w:beforeAutospacing="0" w:after="0" w:afterAutospacing="0"/>
        <w:rPr>
          <w:i/>
          <w:color w:val="010101"/>
        </w:rPr>
      </w:pPr>
      <w:r w:rsidRPr="00D757CF">
        <w:rPr>
          <w:i/>
          <w:color w:val="010101"/>
        </w:rPr>
        <w:t>Не будем улыбаться,</w:t>
      </w:r>
    </w:p>
    <w:p w:rsidR="00D757CF" w:rsidRDefault="00D757CF" w:rsidP="00D757CF">
      <w:pPr>
        <w:pStyle w:val="a3"/>
        <w:shd w:val="clear" w:color="auto" w:fill="F9FAFA"/>
        <w:spacing w:before="0" w:beforeAutospacing="0" w:after="0" w:afterAutospacing="0"/>
        <w:rPr>
          <w:i/>
          <w:color w:val="010101"/>
        </w:rPr>
      </w:pPr>
      <w:r>
        <w:rPr>
          <w:i/>
          <w:color w:val="010101"/>
        </w:rPr>
        <w:t xml:space="preserve">Хватит </w:t>
      </w:r>
      <w:proofErr w:type="spellStart"/>
      <w:r>
        <w:rPr>
          <w:i/>
          <w:color w:val="010101"/>
        </w:rPr>
        <w:t>баловАться</w:t>
      </w:r>
      <w:proofErr w:type="spellEnd"/>
      <w:r>
        <w:rPr>
          <w:i/>
          <w:color w:val="010101"/>
        </w:rPr>
        <w:t>.</w:t>
      </w:r>
    </w:p>
    <w:p w:rsidR="00D757CF" w:rsidRPr="00D757CF" w:rsidRDefault="00D757CF" w:rsidP="00D757CF">
      <w:pPr>
        <w:pStyle w:val="a3"/>
        <w:shd w:val="clear" w:color="auto" w:fill="F9FAFA"/>
        <w:spacing w:before="0" w:beforeAutospacing="0" w:after="0" w:afterAutospacing="0"/>
        <w:rPr>
          <w:i/>
          <w:color w:val="010101"/>
        </w:rPr>
      </w:pPr>
    </w:p>
    <w:p w:rsidR="00F66D15" w:rsidRPr="00D757CF" w:rsidRDefault="00F66D15" w:rsidP="00F66D15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757CF">
        <w:rPr>
          <w:iCs/>
          <w:color w:val="010101"/>
        </w:rPr>
        <w:t>Составьте подобные двустишия для слов:</w:t>
      </w:r>
    </w:p>
    <w:p w:rsidR="00F66D15" w:rsidRPr="00F66D15" w:rsidRDefault="00F66D15" w:rsidP="00F66D15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F66D15">
        <w:rPr>
          <w:i/>
          <w:iCs/>
          <w:color w:val="010101"/>
        </w:rPr>
        <w:t>давнишний, исстари, призыв, цепочка</w:t>
      </w:r>
    </w:p>
    <w:p w:rsidR="00F66D15" w:rsidRPr="00F66D15" w:rsidRDefault="00F66D15" w:rsidP="00F66D15">
      <w:pPr>
        <w:widowControl w:val="0"/>
        <w:autoSpaceDE w:val="0"/>
        <w:autoSpaceDN w:val="0"/>
        <w:spacing w:after="0" w:line="240" w:lineRule="auto"/>
        <w:ind w:right="220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 w:rsidRPr="00F66D1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i/>
          <w:sz w:val="24"/>
        </w:rPr>
        <w:t>балл –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8</w:t>
      </w:r>
    </w:p>
    <w:p w:rsidR="00F66D15" w:rsidRPr="00F66D15" w:rsidRDefault="00F66D15" w:rsidP="00F66D15">
      <w:pPr>
        <w:widowControl w:val="0"/>
        <w:autoSpaceDE w:val="0"/>
        <w:autoSpaceDN w:val="0"/>
        <w:spacing w:before="142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2.</w:t>
      </w:r>
    </w:p>
    <w:p w:rsidR="00F66D15" w:rsidRPr="00D757CF" w:rsidRDefault="00F66D15" w:rsidP="00F66D15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757CF">
        <w:rPr>
          <w:iCs/>
          <w:color w:val="010101"/>
        </w:rPr>
        <w:t>Найдите, исправьте и прокомментируйте ошибки.</w:t>
      </w:r>
    </w:p>
    <w:p w:rsidR="00F66D15" w:rsidRPr="00D757CF" w:rsidRDefault="00F66D15" w:rsidP="00F66D15">
      <w:pPr>
        <w:pStyle w:val="a3"/>
        <w:shd w:val="clear" w:color="auto" w:fill="F9FAFA"/>
        <w:spacing w:before="0" w:beforeAutospacing="0" w:after="240" w:afterAutospacing="0"/>
        <w:rPr>
          <w:i/>
          <w:color w:val="010101"/>
        </w:rPr>
      </w:pPr>
      <w:r w:rsidRPr="00D757CF">
        <w:rPr>
          <w:i/>
          <w:color w:val="010101"/>
        </w:rPr>
        <w:t>1. О том, что победу одержит «Единая Россия», у меня даже сомнения не было.</w:t>
      </w:r>
    </w:p>
    <w:p w:rsidR="00F66D15" w:rsidRPr="00D757CF" w:rsidRDefault="00F66D15" w:rsidP="00F66D15">
      <w:pPr>
        <w:pStyle w:val="a3"/>
        <w:shd w:val="clear" w:color="auto" w:fill="F9FAFA"/>
        <w:spacing w:before="0" w:beforeAutospacing="0" w:after="240" w:afterAutospacing="0"/>
        <w:rPr>
          <w:i/>
          <w:color w:val="010101"/>
        </w:rPr>
      </w:pPr>
      <w:r w:rsidRPr="00D757CF">
        <w:rPr>
          <w:i/>
          <w:color w:val="010101"/>
        </w:rPr>
        <w:t xml:space="preserve">2. От фонда красных </w:t>
      </w:r>
      <w:proofErr w:type="spellStart"/>
      <w:r w:rsidRPr="00D757CF">
        <w:rPr>
          <w:i/>
          <w:color w:val="010101"/>
        </w:rPr>
        <w:t>партизанов</w:t>
      </w:r>
      <w:proofErr w:type="spellEnd"/>
      <w:r w:rsidRPr="00D757CF">
        <w:rPr>
          <w:i/>
          <w:color w:val="010101"/>
        </w:rPr>
        <w:t xml:space="preserve"> до наших дней.</w:t>
      </w:r>
    </w:p>
    <w:p w:rsidR="00F66D15" w:rsidRPr="00D757CF" w:rsidRDefault="00F66D15" w:rsidP="00F66D15">
      <w:pPr>
        <w:pStyle w:val="a3"/>
        <w:shd w:val="clear" w:color="auto" w:fill="F9FAFA"/>
        <w:spacing w:before="0" w:beforeAutospacing="0" w:after="240" w:afterAutospacing="0"/>
        <w:rPr>
          <w:i/>
          <w:color w:val="010101"/>
        </w:rPr>
      </w:pPr>
      <w:r w:rsidRPr="00D757CF">
        <w:rPr>
          <w:i/>
          <w:color w:val="010101"/>
        </w:rPr>
        <w:t>3. Мы не требуем, чтобы эти средства поступали непосредственно к нам, пусть они будут в</w:t>
      </w:r>
      <w:r w:rsidR="00B1686A" w:rsidRPr="00D757CF">
        <w:rPr>
          <w:i/>
          <w:color w:val="010101"/>
        </w:rPr>
        <w:t xml:space="preserve"> </w:t>
      </w:r>
      <w:r w:rsidRPr="00D757CF">
        <w:rPr>
          <w:i/>
          <w:color w:val="010101"/>
        </w:rPr>
        <w:t>распоряжении сельских администраций, а те сумеют ими распорядиться на пользу жителей.</w:t>
      </w:r>
    </w:p>
    <w:p w:rsidR="00F66D15" w:rsidRPr="00D757CF" w:rsidRDefault="00F66D15" w:rsidP="00F66D15">
      <w:pPr>
        <w:pStyle w:val="a3"/>
        <w:shd w:val="clear" w:color="auto" w:fill="F9FAFA"/>
        <w:spacing w:before="0" w:beforeAutospacing="0" w:after="240" w:afterAutospacing="0"/>
        <w:rPr>
          <w:i/>
          <w:color w:val="010101"/>
        </w:rPr>
      </w:pPr>
      <w:r w:rsidRPr="00D757CF">
        <w:rPr>
          <w:i/>
          <w:color w:val="010101"/>
        </w:rPr>
        <w:t xml:space="preserve">4.  Дети постарше, особенно в летний период, страдают отсутствием спортивных площадок </w:t>
      </w:r>
      <w:proofErr w:type="gramStart"/>
      <w:r w:rsidRPr="00D757CF">
        <w:rPr>
          <w:i/>
          <w:color w:val="010101"/>
        </w:rPr>
        <w:t>–ф</w:t>
      </w:r>
      <w:proofErr w:type="gramEnd"/>
      <w:r w:rsidRPr="00D757CF">
        <w:rPr>
          <w:i/>
          <w:color w:val="010101"/>
        </w:rPr>
        <w:t>утбольных, волейбольных, теннисных и т.д.</w:t>
      </w:r>
    </w:p>
    <w:p w:rsidR="00F66D15" w:rsidRPr="00D757CF" w:rsidRDefault="00F66D15" w:rsidP="00F66D15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  <w:r w:rsidRPr="00D757CF">
        <w:rPr>
          <w:iCs/>
          <w:color w:val="010101"/>
        </w:rPr>
        <w:t>Ответ оформите в виде таблицы</w:t>
      </w:r>
      <w:r w:rsidR="00D757CF">
        <w:rPr>
          <w:color w:val="010101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35"/>
        <w:gridCol w:w="3435"/>
        <w:gridCol w:w="3436"/>
      </w:tblGrid>
      <w:tr w:rsidR="00F66D15" w:rsidTr="00F66D15">
        <w:tc>
          <w:tcPr>
            <w:tcW w:w="3435" w:type="dxa"/>
          </w:tcPr>
          <w:p w:rsidR="00F66D15" w:rsidRDefault="00F66D15" w:rsidP="00F66D15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</w:rPr>
            </w:pPr>
            <w:r w:rsidRPr="00F66D15">
              <w:rPr>
                <w:color w:val="010101"/>
              </w:rPr>
              <w:t>Предложение с</w:t>
            </w:r>
            <w:r>
              <w:rPr>
                <w:color w:val="010101"/>
              </w:rPr>
              <w:t xml:space="preserve"> ошибкой</w:t>
            </w:r>
          </w:p>
        </w:tc>
        <w:tc>
          <w:tcPr>
            <w:tcW w:w="3435" w:type="dxa"/>
          </w:tcPr>
          <w:p w:rsidR="00F66D15" w:rsidRDefault="00F66D15" w:rsidP="00F66D15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</w:rPr>
            </w:pPr>
            <w:r w:rsidRPr="00F66D15">
              <w:rPr>
                <w:color w:val="010101"/>
              </w:rPr>
              <w:t>Правильный вариант</w:t>
            </w:r>
          </w:p>
        </w:tc>
        <w:tc>
          <w:tcPr>
            <w:tcW w:w="3436" w:type="dxa"/>
          </w:tcPr>
          <w:p w:rsidR="00F66D15" w:rsidRDefault="00F66D15" w:rsidP="00F66D15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10101"/>
              </w:rPr>
            </w:pPr>
            <w:r w:rsidRPr="00F66D15">
              <w:rPr>
                <w:color w:val="010101"/>
              </w:rPr>
              <w:t>Комментарий</w:t>
            </w:r>
          </w:p>
        </w:tc>
      </w:tr>
      <w:tr w:rsidR="00F66D15" w:rsidTr="00F66D15">
        <w:tc>
          <w:tcPr>
            <w:tcW w:w="3435" w:type="dxa"/>
          </w:tcPr>
          <w:p w:rsidR="00F66D15" w:rsidRDefault="00F66D15" w:rsidP="00F66D15">
            <w:pPr>
              <w:pStyle w:val="a3"/>
              <w:spacing w:before="0" w:beforeAutospacing="0" w:after="240" w:afterAutospacing="0"/>
              <w:rPr>
                <w:color w:val="010101"/>
              </w:rPr>
            </w:pPr>
          </w:p>
        </w:tc>
        <w:tc>
          <w:tcPr>
            <w:tcW w:w="3435" w:type="dxa"/>
          </w:tcPr>
          <w:p w:rsidR="00F66D15" w:rsidRDefault="00F66D15" w:rsidP="00F66D15">
            <w:pPr>
              <w:pStyle w:val="a3"/>
              <w:spacing w:before="0" w:beforeAutospacing="0" w:after="240" w:afterAutospacing="0"/>
              <w:rPr>
                <w:color w:val="010101"/>
              </w:rPr>
            </w:pPr>
          </w:p>
        </w:tc>
        <w:tc>
          <w:tcPr>
            <w:tcW w:w="3436" w:type="dxa"/>
          </w:tcPr>
          <w:p w:rsidR="00F66D15" w:rsidRDefault="00F66D15" w:rsidP="00F66D15">
            <w:pPr>
              <w:pStyle w:val="a3"/>
              <w:spacing w:before="0" w:beforeAutospacing="0" w:after="240" w:afterAutospacing="0"/>
              <w:rPr>
                <w:color w:val="010101"/>
              </w:rPr>
            </w:pPr>
          </w:p>
        </w:tc>
      </w:tr>
    </w:tbl>
    <w:p w:rsidR="00F66D15" w:rsidRPr="00F66D15" w:rsidRDefault="00F66D15" w:rsidP="00F66D15">
      <w:pPr>
        <w:widowControl w:val="0"/>
        <w:autoSpaceDE w:val="0"/>
        <w:autoSpaceDN w:val="0"/>
        <w:spacing w:before="137" w:after="0" w:line="240" w:lineRule="auto"/>
        <w:ind w:left="7445"/>
        <w:rPr>
          <w:rFonts w:ascii="Times New Roman" w:eastAsia="Times New Roman" w:hAnsi="Times New Roman" w:cs="Times New Roman"/>
          <w:b/>
          <w:i/>
          <w:sz w:val="24"/>
        </w:rPr>
      </w:pPr>
      <w:r w:rsidRPr="00F66D1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i/>
          <w:sz w:val="24"/>
        </w:rPr>
        <w:t>балл –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="006D4BFB">
        <w:rPr>
          <w:rFonts w:ascii="Times New Roman" w:eastAsia="Times New Roman" w:hAnsi="Times New Roman" w:cs="Times New Roman"/>
          <w:b/>
          <w:i/>
          <w:sz w:val="24"/>
        </w:rPr>
        <w:t>12</w:t>
      </w:r>
    </w:p>
    <w:p w:rsidR="00F66D15" w:rsidRPr="00F66D15" w:rsidRDefault="00F66D15" w:rsidP="00F66D15">
      <w:pPr>
        <w:widowControl w:val="0"/>
        <w:autoSpaceDE w:val="0"/>
        <w:autoSpaceDN w:val="0"/>
        <w:spacing w:before="144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3.</w:t>
      </w:r>
    </w:p>
    <w:p w:rsidR="00D757CF" w:rsidRDefault="00D757CF" w:rsidP="006D4BFB">
      <w:pPr>
        <w:widowControl w:val="0"/>
        <w:autoSpaceDE w:val="0"/>
        <w:autoSpaceDN w:val="0"/>
        <w:spacing w:after="0" w:line="272" w:lineRule="exact"/>
        <w:ind w:right="220"/>
        <w:rPr>
          <w:rFonts w:ascii="Times New Roman" w:eastAsia="Times New Roman" w:hAnsi="Times New Roman" w:cs="Times New Roman"/>
          <w:sz w:val="24"/>
        </w:rPr>
      </w:pPr>
    </w:p>
    <w:p w:rsidR="006D4BFB" w:rsidRDefault="006D4BFB" w:rsidP="006D4BFB">
      <w:pPr>
        <w:widowControl w:val="0"/>
        <w:autoSpaceDE w:val="0"/>
        <w:autoSpaceDN w:val="0"/>
        <w:spacing w:after="0" w:line="272" w:lineRule="exact"/>
        <w:ind w:right="220"/>
        <w:rPr>
          <w:rFonts w:ascii="Times New Roman" w:eastAsia="Times New Roman" w:hAnsi="Times New Roman" w:cs="Times New Roman"/>
          <w:i/>
          <w:sz w:val="24"/>
        </w:rPr>
      </w:pPr>
      <w:r w:rsidRPr="006D4BFB">
        <w:rPr>
          <w:rFonts w:ascii="Times New Roman" w:eastAsia="Times New Roman" w:hAnsi="Times New Roman" w:cs="Times New Roman"/>
          <w:sz w:val="24"/>
        </w:rPr>
        <w:t>В русском языке есть слова </w:t>
      </w:r>
      <w:r w:rsidRPr="006D4BFB">
        <w:rPr>
          <w:rFonts w:ascii="Times New Roman" w:eastAsia="Times New Roman" w:hAnsi="Times New Roman" w:cs="Times New Roman"/>
          <w:i/>
          <w:iCs/>
          <w:sz w:val="24"/>
        </w:rPr>
        <w:t>повесть </w:t>
      </w:r>
      <w:r w:rsidRPr="006D4BFB">
        <w:rPr>
          <w:rFonts w:ascii="Times New Roman" w:eastAsia="Times New Roman" w:hAnsi="Times New Roman" w:cs="Times New Roman"/>
          <w:sz w:val="24"/>
        </w:rPr>
        <w:t>и</w:t>
      </w:r>
      <w:r w:rsidRPr="006D4BFB">
        <w:rPr>
          <w:rFonts w:ascii="Times New Roman" w:eastAsia="Times New Roman" w:hAnsi="Times New Roman" w:cs="Times New Roman"/>
          <w:i/>
          <w:iCs/>
          <w:sz w:val="24"/>
        </w:rPr>
        <w:t> известь</w:t>
      </w:r>
      <w:r w:rsidRPr="006D4BFB">
        <w:rPr>
          <w:rFonts w:ascii="Times New Roman" w:eastAsia="Times New Roman" w:hAnsi="Times New Roman" w:cs="Times New Roman"/>
          <w:sz w:val="24"/>
        </w:rPr>
        <w:t>. Если открыть справочную литературу по этимологии, то в ней можно будет прочитать, что одно из них — славянского происхождения, а </w:t>
      </w:r>
      <w:r w:rsidRPr="006D4BFB">
        <w:rPr>
          <w:rFonts w:ascii="Times New Roman" w:eastAsia="Times New Roman" w:hAnsi="Times New Roman" w:cs="Times New Roman"/>
          <w:i/>
          <w:iCs/>
          <w:sz w:val="24"/>
        </w:rPr>
        <w:t>другое</w:t>
      </w:r>
      <w:r w:rsidRPr="006D4BFB">
        <w:rPr>
          <w:rFonts w:ascii="Times New Roman" w:eastAsia="Times New Roman" w:hAnsi="Times New Roman" w:cs="Times New Roman"/>
          <w:sz w:val="24"/>
        </w:rPr>
        <w:t xml:space="preserve"> — заимствование </w:t>
      </w:r>
      <w:proofErr w:type="gramStart"/>
      <w:r w:rsidRPr="006D4BFB">
        <w:rPr>
          <w:rFonts w:ascii="Times New Roman" w:eastAsia="Times New Roman" w:hAnsi="Times New Roman" w:cs="Times New Roman"/>
          <w:sz w:val="24"/>
        </w:rPr>
        <w:t>из</w:t>
      </w:r>
      <w:proofErr w:type="gramEnd"/>
      <w:r w:rsidRPr="006D4BFB">
        <w:rPr>
          <w:rFonts w:ascii="Times New Roman" w:eastAsia="Times New Roman" w:hAnsi="Times New Roman" w:cs="Times New Roman"/>
          <w:sz w:val="24"/>
        </w:rPr>
        <w:t xml:space="preserve"> греческого. А возможно ли даже без </w:t>
      </w:r>
      <w:proofErr w:type="spellStart"/>
      <w:r w:rsidRPr="006D4BFB">
        <w:rPr>
          <w:rFonts w:ascii="Times New Roman" w:eastAsia="Times New Roman" w:hAnsi="Times New Roman" w:cs="Times New Roman"/>
          <w:sz w:val="24"/>
        </w:rPr>
        <w:t>заглядывания</w:t>
      </w:r>
      <w:proofErr w:type="spellEnd"/>
      <w:r w:rsidRPr="006D4BFB">
        <w:rPr>
          <w:rFonts w:ascii="Times New Roman" w:eastAsia="Times New Roman" w:hAnsi="Times New Roman" w:cs="Times New Roman"/>
          <w:sz w:val="24"/>
        </w:rPr>
        <w:t xml:space="preserve"> в словари и справочники предположить, что какое из этих слов исконно, а какое заимствовано? И если да, то как?</w:t>
      </w:r>
      <w:r w:rsidRPr="006D4BFB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6D4BFB" w:rsidRDefault="006D4BFB" w:rsidP="006D4BFB">
      <w:pPr>
        <w:widowControl w:val="0"/>
        <w:autoSpaceDE w:val="0"/>
        <w:autoSpaceDN w:val="0"/>
        <w:spacing w:after="0" w:line="272" w:lineRule="exact"/>
        <w:ind w:right="220"/>
        <w:rPr>
          <w:rFonts w:ascii="Times New Roman" w:eastAsia="Times New Roman" w:hAnsi="Times New Roman" w:cs="Times New Roman"/>
          <w:i/>
          <w:sz w:val="24"/>
        </w:rPr>
      </w:pPr>
    </w:p>
    <w:p w:rsidR="00F66D15" w:rsidRPr="00F66D15" w:rsidRDefault="00F66D15" w:rsidP="00685251">
      <w:pPr>
        <w:widowControl w:val="0"/>
        <w:autoSpaceDE w:val="0"/>
        <w:autoSpaceDN w:val="0"/>
        <w:spacing w:after="0" w:line="272" w:lineRule="exact"/>
        <w:ind w:right="220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 w:rsidRPr="00F66D1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i/>
          <w:sz w:val="24"/>
        </w:rPr>
        <w:t>балл –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="00685251">
        <w:rPr>
          <w:rFonts w:ascii="Times New Roman" w:eastAsia="Times New Roman" w:hAnsi="Times New Roman" w:cs="Times New Roman"/>
          <w:b/>
          <w:i/>
          <w:sz w:val="24"/>
        </w:rPr>
        <w:t>5</w:t>
      </w:r>
    </w:p>
    <w:p w:rsidR="00233298" w:rsidRPr="00F66D15" w:rsidRDefault="00233298" w:rsidP="00233298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4.</w:t>
      </w:r>
    </w:p>
    <w:p w:rsidR="00233298" w:rsidRPr="0049196C" w:rsidRDefault="00233298" w:rsidP="00233298">
      <w:pPr>
        <w:widowControl w:val="0"/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96C">
        <w:rPr>
          <w:rFonts w:ascii="Times New Roman" w:eastAsia="Times New Roman" w:hAnsi="Times New Roman" w:cs="Times New Roman"/>
          <w:sz w:val="24"/>
          <w:szCs w:val="24"/>
        </w:rPr>
        <w:t>Определите, какой частью речи являются выделенные слова:</w:t>
      </w:r>
    </w:p>
    <w:p w:rsidR="00233298" w:rsidRPr="0049196C" w:rsidRDefault="00233298" w:rsidP="00233298"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96C">
        <w:rPr>
          <w:rFonts w:ascii="Times New Roman" w:eastAsia="Times New Roman" w:hAnsi="Times New Roman" w:cs="Times New Roman"/>
          <w:sz w:val="24"/>
          <w:szCs w:val="24"/>
        </w:rPr>
        <w:t>а) Он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грустно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улыбнулся.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б) Его лицо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грустно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в) Сегодня ему было особенно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грустно.</w:t>
      </w:r>
    </w:p>
    <w:p w:rsidR="00233298" w:rsidRPr="0049196C" w:rsidRDefault="00233298" w:rsidP="00233298"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96C">
        <w:rPr>
          <w:rFonts w:ascii="Times New Roman" w:eastAsia="Times New Roman" w:hAnsi="Times New Roman" w:cs="Times New Roman"/>
          <w:sz w:val="24"/>
          <w:szCs w:val="24"/>
        </w:rPr>
        <w:lastRenderedPageBreak/>
        <w:t>а) Мы опять явились на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место.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б) В магазин-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сходил?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в) Осенью во дворе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дождь,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снег.</w:t>
      </w:r>
    </w:p>
    <w:p w:rsidR="00233298" w:rsidRPr="0049196C" w:rsidRDefault="00233298" w:rsidP="00233298"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96C">
        <w:rPr>
          <w:rFonts w:ascii="Times New Roman" w:eastAsia="Times New Roman" w:hAnsi="Times New Roman" w:cs="Times New Roman"/>
          <w:sz w:val="24"/>
          <w:szCs w:val="24"/>
        </w:rPr>
        <w:t>а) Отец шел мне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навстречу.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б) Мы торопились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на встречу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с другом.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в) Сильный человек всегда готов идти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навстречу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трудностям.</w:t>
      </w:r>
    </w:p>
    <w:p w:rsidR="00233298" w:rsidRPr="0049196C" w:rsidRDefault="00233298" w:rsidP="00233298"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96C">
        <w:rPr>
          <w:rFonts w:ascii="Times New Roman" w:eastAsia="Times New Roman" w:hAnsi="Times New Roman" w:cs="Times New Roman"/>
          <w:sz w:val="24"/>
          <w:szCs w:val="24"/>
        </w:rPr>
        <w:t>а) Он жил в доме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напротив.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б) 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Напротив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 школы был стадион.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br/>
        <w:t>в) Он думал, что задачка легкая, а она, н</w:t>
      </w:r>
      <w:r w:rsidRPr="0049196C">
        <w:rPr>
          <w:rFonts w:ascii="Times New Roman" w:eastAsia="Times New Roman" w:hAnsi="Times New Roman" w:cs="Times New Roman"/>
          <w:i/>
          <w:iCs/>
          <w:sz w:val="24"/>
          <w:szCs w:val="24"/>
        </w:rPr>
        <w:t>апротив</w:t>
      </w:r>
      <w:r w:rsidRPr="0049196C">
        <w:rPr>
          <w:rFonts w:ascii="Times New Roman" w:eastAsia="Times New Roman" w:hAnsi="Times New Roman" w:cs="Times New Roman"/>
          <w:sz w:val="24"/>
          <w:szCs w:val="24"/>
        </w:rPr>
        <w:t>, оказалась сложной</w:t>
      </w:r>
    </w:p>
    <w:p w:rsidR="00233298" w:rsidRDefault="00233298" w:rsidP="00233298">
      <w:pPr>
        <w:widowControl w:val="0"/>
        <w:tabs>
          <w:tab w:val="left" w:pos="1170"/>
        </w:tabs>
        <w:autoSpaceDE w:val="0"/>
        <w:autoSpaceDN w:val="0"/>
        <w:spacing w:before="139" w:after="0" w:line="240" w:lineRule="auto"/>
        <w:ind w:left="1170"/>
        <w:rPr>
          <w:rFonts w:ascii="Times New Roman" w:eastAsia="Times New Roman" w:hAnsi="Times New Roman" w:cs="Times New Roman"/>
          <w:sz w:val="24"/>
        </w:rPr>
      </w:pPr>
    </w:p>
    <w:p w:rsidR="00233298" w:rsidRPr="00F66D15" w:rsidRDefault="00233298" w:rsidP="00233298">
      <w:pPr>
        <w:widowControl w:val="0"/>
        <w:autoSpaceDE w:val="0"/>
        <w:autoSpaceDN w:val="0"/>
        <w:spacing w:before="137"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 w:rsidRPr="00F66D1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i/>
          <w:sz w:val="24"/>
        </w:rPr>
        <w:t>балл –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12</w:t>
      </w:r>
    </w:p>
    <w:p w:rsidR="00233298" w:rsidRPr="00F66D15" w:rsidRDefault="00233298" w:rsidP="00233298">
      <w:pPr>
        <w:widowControl w:val="0"/>
        <w:autoSpaceDE w:val="0"/>
        <w:autoSpaceDN w:val="0"/>
        <w:spacing w:before="144" w:after="0" w:line="240" w:lineRule="auto"/>
        <w:ind w:left="930"/>
        <w:rPr>
          <w:rFonts w:ascii="Times New Roman" w:eastAsia="Times New Roman" w:hAnsi="Times New Roman" w:cs="Times New Roman"/>
          <w:b/>
          <w:sz w:val="24"/>
        </w:rPr>
      </w:pPr>
      <w:r w:rsidRPr="00F66D15">
        <w:rPr>
          <w:rFonts w:ascii="Times New Roman" w:eastAsia="Times New Roman" w:hAnsi="Times New Roman" w:cs="Times New Roman"/>
          <w:b/>
          <w:sz w:val="24"/>
        </w:rPr>
        <w:t>ЗАДАНИЕ 5.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color w:val="000000"/>
          <w:sz w:val="24"/>
          <w:szCs w:val="24"/>
        </w:rPr>
      </w:pPr>
      <w:r w:rsidRPr="00275796">
        <w:rPr>
          <w:rFonts w:ascii="TimesNewRomanPSMT" w:hAnsi="TimesNewRomanPSMT"/>
          <w:color w:val="000000"/>
          <w:sz w:val="24"/>
          <w:szCs w:val="24"/>
        </w:rPr>
        <w:t>Угадайте пословицу или поговорку по вопросу, характеристике.</w:t>
      </w:r>
    </w:p>
    <w:p w:rsidR="00233298" w:rsidRPr="00275796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color w:val="000000"/>
          <w:sz w:val="24"/>
          <w:szCs w:val="24"/>
        </w:rPr>
      </w:pPr>
    </w:p>
    <w:p w:rsidR="00233298" w:rsidRPr="0049196C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i/>
          <w:color w:val="000000"/>
          <w:sz w:val="24"/>
          <w:szCs w:val="24"/>
        </w:rPr>
      </w:pPr>
      <w:r w:rsidRPr="0049196C">
        <w:rPr>
          <w:rFonts w:ascii="TimesNewRomanPSMT" w:hAnsi="TimesNewRomanPSMT"/>
          <w:i/>
          <w:color w:val="000000"/>
          <w:sz w:val="24"/>
          <w:szCs w:val="24"/>
        </w:rPr>
        <w:t>1. Чем не следует кормить некоторые виды певчих птиц?</w:t>
      </w:r>
    </w:p>
    <w:p w:rsidR="00233298" w:rsidRPr="0049196C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i/>
          <w:color w:val="000000"/>
          <w:sz w:val="24"/>
          <w:szCs w:val="24"/>
        </w:rPr>
      </w:pPr>
      <w:r w:rsidRPr="0049196C">
        <w:rPr>
          <w:rFonts w:ascii="TimesNewRomanPSMT" w:hAnsi="TimesNewRomanPSMT"/>
          <w:i/>
          <w:color w:val="000000"/>
          <w:sz w:val="24"/>
          <w:szCs w:val="24"/>
        </w:rPr>
        <w:t>2. Как зовут пастуха, который предпочитает пасти стадо на самых отдалённых пастбищах?</w:t>
      </w:r>
    </w:p>
    <w:p w:rsidR="00233298" w:rsidRPr="0049196C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i/>
          <w:color w:val="000000"/>
          <w:sz w:val="24"/>
          <w:szCs w:val="24"/>
        </w:rPr>
      </w:pPr>
      <w:r w:rsidRPr="0049196C">
        <w:rPr>
          <w:rFonts w:ascii="TimesNewRomanPSMT" w:hAnsi="TimesNewRomanPSMT"/>
          <w:i/>
          <w:color w:val="000000"/>
          <w:sz w:val="24"/>
          <w:szCs w:val="24"/>
        </w:rPr>
        <w:t>3. Какое животное даёт наименьшее количество шерсти и отрицательно влияет на собратьев по стаду?</w:t>
      </w:r>
    </w:p>
    <w:p w:rsidR="00233298" w:rsidRPr="0049196C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i/>
          <w:color w:val="000000"/>
          <w:sz w:val="24"/>
          <w:szCs w:val="24"/>
        </w:rPr>
      </w:pPr>
      <w:r w:rsidRPr="0049196C">
        <w:rPr>
          <w:rFonts w:ascii="TimesNewRomanPSMT" w:hAnsi="TimesNewRomanPSMT"/>
          <w:i/>
          <w:color w:val="000000"/>
          <w:sz w:val="24"/>
          <w:szCs w:val="24"/>
        </w:rPr>
        <w:t xml:space="preserve">4. Наиболее </w:t>
      </w:r>
      <w:proofErr w:type="gramStart"/>
      <w:r w:rsidRPr="0049196C">
        <w:rPr>
          <w:rFonts w:ascii="TimesNewRomanPSMT" w:hAnsi="TimesNewRomanPSMT"/>
          <w:i/>
          <w:color w:val="000000"/>
          <w:sz w:val="24"/>
          <w:szCs w:val="24"/>
        </w:rPr>
        <w:t>совместимые</w:t>
      </w:r>
      <w:proofErr w:type="gramEnd"/>
      <w:r w:rsidRPr="0049196C">
        <w:rPr>
          <w:rFonts w:ascii="TimesNewRomanPSMT" w:hAnsi="TimesNewRomanPSMT"/>
          <w:i/>
          <w:color w:val="000000"/>
          <w:sz w:val="24"/>
          <w:szCs w:val="24"/>
        </w:rPr>
        <w:t xml:space="preserve"> блюдо и приправа к нему.</w:t>
      </w:r>
    </w:p>
    <w:p w:rsidR="00233298" w:rsidRPr="0049196C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i/>
          <w:color w:val="000000"/>
          <w:sz w:val="24"/>
          <w:szCs w:val="24"/>
        </w:rPr>
      </w:pPr>
      <w:r w:rsidRPr="0049196C">
        <w:rPr>
          <w:rFonts w:ascii="TimesNewRomanPSMT" w:hAnsi="TimesNewRomanPSMT"/>
          <w:i/>
          <w:color w:val="000000"/>
          <w:sz w:val="24"/>
          <w:szCs w:val="24"/>
        </w:rPr>
        <w:t>5. Музыкальный инструмент, танцевать под который лучше, если он находится в вашей личной собственности.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rPr>
          <w:rStyle w:val="fontstyle01"/>
        </w:rPr>
      </w:pPr>
    </w:p>
    <w:p w:rsidR="00233298" w:rsidRPr="00F86A7A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86A7A">
        <w:rPr>
          <w:rFonts w:ascii="Times New Roman" w:eastAsia="Times New Roman" w:hAnsi="Times New Roman" w:cs="Times New Roman"/>
          <w:sz w:val="24"/>
        </w:rPr>
        <w:t>Придумайте вопрос</w:t>
      </w:r>
      <w:r>
        <w:rPr>
          <w:rFonts w:ascii="Times New Roman" w:eastAsia="Times New Roman" w:hAnsi="Times New Roman" w:cs="Times New Roman"/>
          <w:sz w:val="24"/>
        </w:rPr>
        <w:t xml:space="preserve"> или</w:t>
      </w:r>
      <w:r w:rsidRPr="00F86A7A">
        <w:rPr>
          <w:rFonts w:ascii="Times New Roman" w:eastAsia="Times New Roman" w:hAnsi="Times New Roman" w:cs="Times New Roman"/>
          <w:sz w:val="24"/>
        </w:rPr>
        <w:t xml:space="preserve"> характеристику, под  которым можно спрятать пословицу</w:t>
      </w:r>
      <w:r>
        <w:rPr>
          <w:rFonts w:ascii="Times New Roman" w:eastAsia="Times New Roman" w:hAnsi="Times New Roman" w:cs="Times New Roman"/>
          <w:sz w:val="24"/>
        </w:rPr>
        <w:t>:</w:t>
      </w:r>
      <w:bookmarkStart w:id="0" w:name="_GoBack"/>
      <w:bookmarkEnd w:id="0"/>
      <w:r w:rsidRPr="00F86A7A">
        <w:rPr>
          <w:rFonts w:ascii="Times New Roman" w:eastAsia="Times New Roman" w:hAnsi="Times New Roman" w:cs="Times New Roman"/>
          <w:sz w:val="24"/>
        </w:rPr>
        <w:t xml:space="preserve"> « </w:t>
      </w:r>
      <w:r>
        <w:rPr>
          <w:rFonts w:ascii="Times New Roman" w:eastAsia="Times New Roman" w:hAnsi="Times New Roman" w:cs="Times New Roman"/>
          <w:sz w:val="24"/>
        </w:rPr>
        <w:t xml:space="preserve">Ученье -  свет, </w:t>
      </w:r>
      <w:proofErr w:type="spellStart"/>
      <w:r>
        <w:rPr>
          <w:rFonts w:ascii="Times New Roman" w:eastAsia="Times New Roman" w:hAnsi="Times New Roman" w:cs="Times New Roman"/>
          <w:sz w:val="24"/>
        </w:rPr>
        <w:t>неученье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тьма»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rPr>
          <w:rStyle w:val="fontstyle01"/>
        </w:rPr>
      </w:pPr>
    </w:p>
    <w:p w:rsidR="00233298" w:rsidRPr="00233298" w:rsidRDefault="00233298" w:rsidP="00233298">
      <w:pPr>
        <w:widowControl w:val="0"/>
        <w:autoSpaceDE w:val="0"/>
        <w:autoSpaceDN w:val="0"/>
        <w:spacing w:after="0" w:line="240" w:lineRule="auto"/>
        <w:ind w:right="220"/>
        <w:jc w:val="right"/>
        <w:rPr>
          <w:rStyle w:val="fontstyle01"/>
          <w:rFonts w:ascii="Times New Roman" w:eastAsia="Times New Roman" w:hAnsi="Times New Roman" w:cs="Times New Roman"/>
          <w:b/>
          <w:i/>
          <w:color w:val="auto"/>
          <w:szCs w:val="22"/>
        </w:rPr>
      </w:pPr>
      <w:r w:rsidRPr="00F66D1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i/>
          <w:sz w:val="24"/>
        </w:rPr>
        <w:t>балл –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7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33298" w:rsidRPr="00275796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b/>
          <w:color w:val="000000"/>
          <w:sz w:val="24"/>
          <w:szCs w:val="24"/>
        </w:rPr>
      </w:pPr>
      <w:r w:rsidRPr="00275796">
        <w:rPr>
          <w:rFonts w:ascii="TimesNewRomanPSMT" w:hAnsi="TimesNewRomanPSMT"/>
          <w:b/>
          <w:color w:val="000000"/>
          <w:sz w:val="24"/>
          <w:szCs w:val="24"/>
        </w:rPr>
        <w:t>ЗАДАНИЕ 6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rPr>
          <w:rStyle w:val="fontstyle01"/>
        </w:rPr>
      </w:pP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В комедии А.С. Грибоедова «Горе от ума» старуха </w:t>
      </w:r>
      <w:proofErr w:type="spellStart"/>
      <w:r w:rsidRPr="007006D8">
        <w:rPr>
          <w:rFonts w:ascii="Times New Roman" w:eastAsia="Times New Roman" w:hAnsi="Times New Roman" w:cs="Times New Roman"/>
          <w:sz w:val="24"/>
          <w:szCs w:val="24"/>
        </w:rPr>
        <w:t>Хлестова</w:t>
      </w:r>
      <w:proofErr w:type="spellEnd"/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 говорит о Чацком: </w:t>
      </w:r>
      <w:r w:rsidRPr="00D757CF">
        <w:rPr>
          <w:rFonts w:ascii="Times New Roman" w:eastAsia="Times New Roman" w:hAnsi="Times New Roman" w:cs="Times New Roman"/>
          <w:i/>
          <w:sz w:val="24"/>
          <w:szCs w:val="24"/>
        </w:rPr>
        <w:t>« Чай, пил не по летам»</w:t>
      </w:r>
      <w:r w:rsidRPr="007006D8">
        <w:rPr>
          <w:rFonts w:ascii="Times New Roman" w:eastAsia="Times New Roman" w:hAnsi="Times New Roman" w:cs="Times New Roman"/>
          <w:sz w:val="24"/>
          <w:szCs w:val="24"/>
        </w:rPr>
        <w:t> (действие III, явление 21). Однако в одном из изданий книги в этом предложении была до</w:t>
      </w:r>
      <w:r w:rsidRPr="007006D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пущена опечатка пунктуационного характера. И ученик, который </w:t>
      </w:r>
      <w:proofErr w:type="gramStart"/>
      <w:r w:rsidRPr="007006D8">
        <w:rPr>
          <w:rFonts w:ascii="Times New Roman" w:eastAsia="Times New Roman" w:hAnsi="Times New Roman" w:cs="Times New Roman"/>
          <w:sz w:val="24"/>
          <w:szCs w:val="24"/>
        </w:rPr>
        <w:t>отсутствовал на уроке и к которому попала</w:t>
      </w:r>
      <w:proofErr w:type="gramEnd"/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 эта книга с опечаткой, спросил учителя: </w:t>
      </w:r>
      <w:r w:rsidRPr="00D757CF">
        <w:rPr>
          <w:rFonts w:ascii="Times New Roman" w:eastAsia="Times New Roman" w:hAnsi="Times New Roman" w:cs="Times New Roman"/>
          <w:i/>
          <w:sz w:val="24"/>
          <w:szCs w:val="24"/>
        </w:rPr>
        <w:t>«Что же предосудительного в том, что Чацкий пил много чаю?»</w:t>
      </w:r>
      <w:r w:rsidRPr="007006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3298" w:rsidRPr="0064587A" w:rsidRDefault="00233298" w:rsidP="00233298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 xml:space="preserve">Какая опечатка была допущена в книге? </w:t>
      </w:r>
    </w:p>
    <w:p w:rsidR="00233298" w:rsidRPr="0064587A" w:rsidRDefault="00233298" w:rsidP="00233298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 xml:space="preserve">Что меняет с точки зрения синтаксиса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смысла предложения </w:t>
      </w:r>
      <w:r w:rsidRPr="0064587A">
        <w:rPr>
          <w:rFonts w:ascii="Times New Roman" w:eastAsia="Times New Roman" w:hAnsi="Times New Roman" w:cs="Times New Roman"/>
          <w:sz w:val="24"/>
          <w:szCs w:val="24"/>
        </w:rPr>
        <w:t>эта опечатка?</w:t>
      </w:r>
    </w:p>
    <w:p w:rsidR="00233298" w:rsidRPr="0064587A" w:rsidRDefault="00233298" w:rsidP="00233298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 w:rsidRPr="0064587A">
        <w:rPr>
          <w:rFonts w:ascii="Times New Roman" w:eastAsia="Times New Roman" w:hAnsi="Times New Roman" w:cs="Times New Roman"/>
          <w:sz w:val="24"/>
          <w:szCs w:val="24"/>
        </w:rPr>
        <w:t xml:space="preserve">Какой смысл имеет реплика </w:t>
      </w:r>
      <w:proofErr w:type="spellStart"/>
      <w:r w:rsidRPr="0064587A">
        <w:rPr>
          <w:rFonts w:ascii="Times New Roman" w:eastAsia="Times New Roman" w:hAnsi="Times New Roman" w:cs="Times New Roman"/>
          <w:sz w:val="24"/>
          <w:szCs w:val="24"/>
        </w:rPr>
        <w:t>Хлестовой</w:t>
      </w:r>
      <w:proofErr w:type="spellEnd"/>
      <w:r w:rsidRPr="0064587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ind w:right="220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 w:rsidRPr="00F66D1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i/>
          <w:sz w:val="24"/>
        </w:rPr>
        <w:t>балл –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3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b/>
          <w:sz w:val="24"/>
        </w:rPr>
      </w:pPr>
    </w:p>
    <w:p w:rsidR="00233298" w:rsidRPr="00233298" w:rsidRDefault="00233298" w:rsidP="00233298">
      <w:pPr>
        <w:widowControl w:val="0"/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b/>
          <w:sz w:val="24"/>
        </w:rPr>
      </w:pPr>
      <w:r w:rsidRPr="00233298">
        <w:rPr>
          <w:rFonts w:ascii="Times New Roman" w:eastAsia="Times New Roman" w:hAnsi="Times New Roman" w:cs="Times New Roman"/>
          <w:b/>
          <w:sz w:val="24"/>
        </w:rPr>
        <w:t>ЗАДАНИЕ 7</w:t>
      </w:r>
    </w:p>
    <w:p w:rsidR="00233298" w:rsidRPr="00F66D15" w:rsidRDefault="00233298" w:rsidP="00233298">
      <w:pPr>
        <w:widowControl w:val="0"/>
        <w:autoSpaceDE w:val="0"/>
        <w:autoSpaceDN w:val="0"/>
        <w:spacing w:after="0" w:line="240" w:lineRule="auto"/>
        <w:ind w:right="220"/>
        <w:rPr>
          <w:rFonts w:ascii="Times New Roman" w:eastAsia="Times New Roman" w:hAnsi="Times New Roman" w:cs="Times New Roman"/>
          <w:b/>
          <w:i/>
          <w:sz w:val="24"/>
        </w:rPr>
      </w:pP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color w:val="000000"/>
          <w:sz w:val="24"/>
          <w:szCs w:val="24"/>
        </w:rPr>
      </w:pPr>
      <w:r w:rsidRPr="00233298">
        <w:rPr>
          <w:rFonts w:ascii="TimesNewRomanPSMT" w:hAnsi="TimesNewRomanPSMT"/>
          <w:color w:val="000000"/>
          <w:sz w:val="24"/>
          <w:szCs w:val="24"/>
        </w:rPr>
        <w:t>Представьте себе, что изобретены фантастические приборы с необычными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33298">
        <w:rPr>
          <w:rFonts w:ascii="TimesNewRomanPSMT" w:hAnsi="TimesNewRomanPSMT"/>
          <w:color w:val="000000"/>
          <w:sz w:val="24"/>
          <w:szCs w:val="24"/>
        </w:rPr>
        <w:t>функциями: электрическая машинка для вытаскивания изюма из булочек,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33298">
        <w:rPr>
          <w:rFonts w:ascii="TimesNewRomanPSMT" w:hAnsi="TimesNewRomanPSMT"/>
          <w:color w:val="000000"/>
          <w:sz w:val="24"/>
          <w:szCs w:val="24"/>
        </w:rPr>
        <w:t>очки для любителей зимы, через которые всё кажется белым, и устройство,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33298">
        <w:rPr>
          <w:rFonts w:ascii="TimesNewRomanPSMT" w:hAnsi="TimesNewRomanPSMT"/>
          <w:color w:val="000000"/>
          <w:sz w:val="24"/>
          <w:szCs w:val="24"/>
        </w:rPr>
        <w:t>переворачивающее листы при чтении книги. Придумайте для каждого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33298">
        <w:rPr>
          <w:rFonts w:ascii="TimesNewRomanPSMT" w:hAnsi="TimesNewRomanPSMT"/>
          <w:color w:val="000000"/>
          <w:sz w:val="24"/>
          <w:szCs w:val="24"/>
        </w:rPr>
        <w:t>название (названия), состоящее из одного слова. Как образовано каждое из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33298">
        <w:rPr>
          <w:rFonts w:ascii="TimesNewRomanPSMT" w:hAnsi="TimesNewRomanPSMT"/>
          <w:color w:val="000000"/>
          <w:sz w:val="24"/>
          <w:szCs w:val="24"/>
        </w:rPr>
        <w:t>этих названий? Проведите их словообразовательный анализ и назовите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33298">
        <w:rPr>
          <w:rFonts w:ascii="TimesNewRomanPSMT" w:hAnsi="TimesNewRomanPSMT"/>
          <w:color w:val="000000"/>
          <w:sz w:val="24"/>
          <w:szCs w:val="24"/>
        </w:rPr>
        <w:t>способ словообразования.</w:t>
      </w:r>
    </w:p>
    <w:p w:rsidR="00233298" w:rsidRDefault="00233298" w:rsidP="00233298">
      <w:pPr>
        <w:widowControl w:val="0"/>
        <w:autoSpaceDE w:val="0"/>
        <w:autoSpaceDN w:val="0"/>
        <w:spacing w:after="0" w:line="240" w:lineRule="auto"/>
        <w:rPr>
          <w:rFonts w:ascii="TimesNewRomanPSMT" w:hAnsi="TimesNewRomanPSMT"/>
          <w:color w:val="000000"/>
          <w:sz w:val="24"/>
          <w:szCs w:val="24"/>
        </w:rPr>
      </w:pPr>
    </w:p>
    <w:p w:rsidR="00F66D15" w:rsidRPr="00F66D15" w:rsidRDefault="00233298" w:rsidP="00233298">
      <w:pPr>
        <w:widowControl w:val="0"/>
        <w:autoSpaceDE w:val="0"/>
        <w:autoSpaceDN w:val="0"/>
        <w:spacing w:after="0" w:line="240" w:lineRule="auto"/>
        <w:ind w:right="220"/>
        <w:jc w:val="right"/>
        <w:rPr>
          <w:rFonts w:ascii="Times New Roman" w:eastAsia="Times New Roman" w:hAnsi="Times New Roman" w:cs="Times New Roman"/>
          <w:sz w:val="24"/>
        </w:rPr>
        <w:sectPr w:rsidR="00F66D15" w:rsidRPr="00F66D15">
          <w:pgSz w:w="11910" w:h="16840"/>
          <w:pgMar w:top="1040" w:right="340" w:bottom="1240" w:left="1480" w:header="0" w:footer="991" w:gutter="0"/>
          <w:cols w:space="720"/>
        </w:sectPr>
      </w:pPr>
      <w:r w:rsidRPr="00F66D1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66D15">
        <w:rPr>
          <w:rFonts w:ascii="Times New Roman" w:eastAsia="Times New Roman" w:hAnsi="Times New Roman" w:cs="Times New Roman"/>
          <w:i/>
          <w:sz w:val="24"/>
        </w:rPr>
        <w:t>балл –</w:t>
      </w:r>
      <w:r w:rsidRPr="00F66D1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9</w:t>
      </w:r>
    </w:p>
    <w:p w:rsidR="00233298" w:rsidRDefault="00233298">
      <w:pPr>
        <w:widowControl w:val="0"/>
        <w:autoSpaceDE w:val="0"/>
        <w:autoSpaceDN w:val="0"/>
        <w:spacing w:after="0" w:line="240" w:lineRule="auto"/>
        <w:rPr>
          <w:rStyle w:val="fontstyle01"/>
        </w:rPr>
      </w:pPr>
    </w:p>
    <w:sectPr w:rsidR="0023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32D" w:rsidRDefault="0062532D">
      <w:pPr>
        <w:spacing w:after="0" w:line="240" w:lineRule="auto"/>
      </w:pPr>
      <w:r>
        <w:separator/>
      </w:r>
    </w:p>
  </w:endnote>
  <w:endnote w:type="continuationSeparator" w:id="0">
    <w:p w:rsidR="0062532D" w:rsidRDefault="00625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32D" w:rsidRDefault="0062532D">
      <w:pPr>
        <w:spacing w:after="0" w:line="240" w:lineRule="auto"/>
      </w:pPr>
      <w:r>
        <w:separator/>
      </w:r>
    </w:p>
  </w:footnote>
  <w:footnote w:type="continuationSeparator" w:id="0">
    <w:p w:rsidR="0062532D" w:rsidRDefault="00625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19D"/>
    <w:multiLevelType w:val="hybridMultilevel"/>
    <w:tmpl w:val="A7C6CCF4"/>
    <w:lvl w:ilvl="0" w:tplc="3BF449DE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0616D4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493021C6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0A52581E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0F082A92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7A3A7372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52B45712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B210C064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6E96FE24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1">
    <w:nsid w:val="10890B6F"/>
    <w:multiLevelType w:val="hybridMultilevel"/>
    <w:tmpl w:val="19287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134CF"/>
    <w:multiLevelType w:val="hybridMultilevel"/>
    <w:tmpl w:val="E8583432"/>
    <w:lvl w:ilvl="0" w:tplc="CD06FDD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5957ACA"/>
    <w:multiLevelType w:val="multilevel"/>
    <w:tmpl w:val="D1A41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75BE6"/>
    <w:multiLevelType w:val="hybridMultilevel"/>
    <w:tmpl w:val="9E00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15"/>
    <w:rsid w:val="0022367D"/>
    <w:rsid w:val="00233298"/>
    <w:rsid w:val="00245F80"/>
    <w:rsid w:val="00275796"/>
    <w:rsid w:val="0049196C"/>
    <w:rsid w:val="0062532D"/>
    <w:rsid w:val="00685251"/>
    <w:rsid w:val="006B37D9"/>
    <w:rsid w:val="006D4BFB"/>
    <w:rsid w:val="007006D8"/>
    <w:rsid w:val="00AC4843"/>
    <w:rsid w:val="00B1686A"/>
    <w:rsid w:val="00CB0D51"/>
    <w:rsid w:val="00D757CF"/>
    <w:rsid w:val="00F66D15"/>
    <w:rsid w:val="00F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6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D4BF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D4BF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00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6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D4BF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D4BF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00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2024-09-22T11:13:00Z</dcterms:created>
  <dcterms:modified xsi:type="dcterms:W3CDTF">2024-09-22T13:21:00Z</dcterms:modified>
</cp:coreProperties>
</file>