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EEC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  <w:r w:rsidRPr="005E2735">
        <w:rPr>
          <w:rFonts w:asciiTheme="majorBidi" w:hAnsiTheme="majorBidi" w:cstheme="majorBidi"/>
          <w:b/>
        </w:rPr>
        <w:t>Памятка родителям</w:t>
      </w: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  <w:r w:rsidRPr="005E2735">
        <w:rPr>
          <w:rFonts w:asciiTheme="majorBidi" w:hAnsiTheme="majorBidi" w:cstheme="majorBidi"/>
          <w:b/>
        </w:rPr>
        <w:t>Детей учит то, что их окружает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критикуют — он учится осуждать.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хвалят - он учится оценивать.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ребенку демонстрируют враждебность — он учится драться.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с ребенком честны - он учится справедливости.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высмеивают - он учится быть робким.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ребенок живет с чувством безопасности — он учится верить.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позорят - он учится чувствовать себя виноватым.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одобряют - он учится хорошо к себе относить</w:t>
      </w:r>
      <w:bookmarkStart w:id="0" w:name="_GoBack"/>
      <w:bookmarkEnd w:id="0"/>
      <w:r w:rsidRPr="005E2735">
        <w:rPr>
          <w:rFonts w:asciiTheme="majorBidi" w:hAnsiTheme="majorBidi" w:cstheme="majorBidi"/>
          <w:sz w:val="22"/>
          <w:szCs w:val="22"/>
        </w:rPr>
        <w:t>ся.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к ребенку часто бывают снисходительны - он учится быть терпеливым.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подбадривают - он приобретает уверенность в себе.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ребенок живет в атмосфере дружбы и чувствует себя необходимым - он учится находить в этом мире любовь.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Не говорите плохо о ребенке - ни при нем, ни без него.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Концентрируйтесь на развитии хорошего в ребенке, так что в итоге плохому не будет оставаться места.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Всегда прислушивайтесь и отвечайте ребенку, который обращается к вам.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Уважайте ребенка, который сделал ошибку и сможет сейчас или чуть позже исправить ее.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 xml:space="preserve">Будьте готовы помочь ребенку, который находится в поиске и </w:t>
      </w:r>
      <w:proofErr w:type="spellStart"/>
      <w:r w:rsidRPr="005E2735">
        <w:rPr>
          <w:rFonts w:asciiTheme="majorBidi" w:hAnsiTheme="majorBidi" w:cstheme="majorBidi"/>
          <w:sz w:val="22"/>
          <w:szCs w:val="22"/>
        </w:rPr>
        <w:t>бьггь</w:t>
      </w:r>
      <w:proofErr w:type="spellEnd"/>
      <w:r w:rsidRPr="005E2735">
        <w:rPr>
          <w:rFonts w:asciiTheme="majorBidi" w:hAnsiTheme="majorBidi" w:cstheme="majorBidi"/>
          <w:sz w:val="22"/>
          <w:szCs w:val="22"/>
        </w:rPr>
        <w:t xml:space="preserve"> незаметным для того ребенка, который уже все нашел.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2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Помогайте ребенку осваивать неосвоенное ранее. Делайте это, наполняя окружающий мир заботой, сдержанностью, тишиной и любовью.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2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В обращении с ребенком всегда придерживайтесь лучших манер — предлагайте ему лучшее, что есть в вас самих.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2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А в народе говорят: «На самом деле в отношениях с детьми всё не так сложно: хотите хороших детей — будьте хорошими родителями».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2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Style w:val="a7"/>
          <w:rFonts w:asciiTheme="majorBidi" w:hAnsiTheme="majorBidi" w:cstheme="majorBidi"/>
          <w:sz w:val="22"/>
          <w:szCs w:val="22"/>
        </w:rPr>
        <w:t xml:space="preserve">В </w:t>
      </w:r>
      <w:r w:rsidRPr="005E2735">
        <w:rPr>
          <w:rFonts w:asciiTheme="majorBidi" w:hAnsiTheme="majorBidi" w:cstheme="majorBidi"/>
          <w:sz w:val="22"/>
          <w:szCs w:val="22"/>
        </w:rPr>
        <w:t xml:space="preserve">наше время нельзя просто </w:t>
      </w:r>
      <w:r w:rsidRPr="005E2735">
        <w:rPr>
          <w:rStyle w:val="a7"/>
          <w:rFonts w:asciiTheme="majorBidi" w:hAnsiTheme="majorBidi" w:cstheme="majorBidi"/>
          <w:sz w:val="22"/>
          <w:szCs w:val="22"/>
        </w:rPr>
        <w:t xml:space="preserve">БЫТЬ </w:t>
      </w:r>
      <w:r w:rsidRPr="005E2735">
        <w:rPr>
          <w:rFonts w:asciiTheme="majorBidi" w:hAnsiTheme="majorBidi" w:cstheme="majorBidi"/>
          <w:sz w:val="22"/>
          <w:szCs w:val="22"/>
        </w:rPr>
        <w:t xml:space="preserve">родителем - им нужно </w:t>
      </w:r>
      <w:r w:rsidRPr="005E2735">
        <w:rPr>
          <w:rStyle w:val="a7"/>
          <w:rFonts w:asciiTheme="majorBidi" w:hAnsiTheme="majorBidi" w:cstheme="majorBidi"/>
          <w:sz w:val="22"/>
          <w:szCs w:val="22"/>
        </w:rPr>
        <w:t xml:space="preserve">СТАТЬ, </w:t>
      </w:r>
      <w:r w:rsidRPr="005E2735">
        <w:rPr>
          <w:rFonts w:asciiTheme="majorBidi" w:hAnsiTheme="majorBidi" w:cstheme="majorBidi"/>
          <w:sz w:val="22"/>
          <w:szCs w:val="22"/>
        </w:rPr>
        <w:t>пройдя родительские университеты.</w:t>
      </w:r>
    </w:p>
    <w:p w:rsidR="008175DF" w:rsidRPr="005E2735" w:rsidRDefault="008175DF" w:rsidP="005E2735">
      <w:pPr>
        <w:pStyle w:val="20"/>
        <w:shd w:val="clear" w:color="auto" w:fill="auto"/>
        <w:spacing w:after="0" w:line="240" w:lineRule="auto"/>
        <w:ind w:lef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Родители нс имеют права прощать детям злых шалостей, закрывать на них глаза.</w:t>
      </w: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  <w:bookmarkStart w:id="1" w:name="bookmark8"/>
      <w:r w:rsidRPr="005E2735">
        <w:rPr>
          <w:rFonts w:asciiTheme="majorBidi" w:hAnsiTheme="majorBidi" w:cstheme="majorBidi"/>
          <w:b/>
        </w:rPr>
        <w:t>И еще раз хочется напомнить: дети - всегда копия родителей. Задумайтесь, каким же должен быть оригинал</w:t>
      </w:r>
      <w:bookmarkEnd w:id="1"/>
      <w:r w:rsidRPr="005E2735">
        <w:rPr>
          <w:rFonts w:asciiTheme="majorBidi" w:hAnsiTheme="majorBidi" w:cstheme="majorBidi"/>
          <w:b/>
        </w:rPr>
        <w:t>.</w:t>
      </w: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  <w:r w:rsidRPr="005E2735">
        <w:rPr>
          <w:rFonts w:asciiTheme="majorBidi" w:hAnsiTheme="majorBidi" w:cstheme="majorBidi"/>
          <w:b/>
        </w:rPr>
        <w:t>Памятка родителям</w:t>
      </w: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  <w:r w:rsidRPr="005E2735">
        <w:rPr>
          <w:rFonts w:asciiTheme="majorBidi" w:hAnsiTheme="majorBidi" w:cstheme="majorBidi"/>
          <w:b/>
        </w:rPr>
        <w:t>Детей учит то, что их окружает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критикуют — он учится осуждать.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хвалят - он учится оценивать.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ребенку демонстрируют враждебность — он учится драться.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с ребенком честны - он учится справедливости.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высмеивают - он учится быть робким.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ребенок живет с чувством безопасности — он учится верить.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позорят - он учится чувствовать себя виноватым.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одобряют - он учится хорошо к себе относиться.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к ребенку часто бывают снисходительны - он учится быть терпеливым.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ребенка часто подбадривают - он приобретает уверенность в себе.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Если ребенок живет в атмосфере дружбы и чувствует себя необходимым - он учится находить в этом мире любовь.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Не говорите плохо о ребенке - ни при нем, ни без него.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Концентрируйтесь на развитии хорошего в ребенке, так что в итоге плохому не будет оставаться места.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Всегда прислушивайтесь и отвечайте ребенку, который обращается к вам.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Уважайте ребенка, который сделал ошибку и сможет сейчас или чуть позже исправить ее.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10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 xml:space="preserve">Будьте готовы помочь ребенку, который находится в поиске и </w:t>
      </w:r>
      <w:proofErr w:type="spellStart"/>
      <w:r w:rsidRPr="005E2735">
        <w:rPr>
          <w:rFonts w:asciiTheme="majorBidi" w:hAnsiTheme="majorBidi" w:cstheme="majorBidi"/>
          <w:sz w:val="22"/>
          <w:szCs w:val="22"/>
        </w:rPr>
        <w:t>бьггь</w:t>
      </w:r>
      <w:proofErr w:type="spellEnd"/>
      <w:r w:rsidRPr="005E2735">
        <w:rPr>
          <w:rFonts w:asciiTheme="majorBidi" w:hAnsiTheme="majorBidi" w:cstheme="majorBidi"/>
          <w:sz w:val="22"/>
          <w:szCs w:val="22"/>
        </w:rPr>
        <w:t xml:space="preserve"> незаметным для того ребенка, который уже все нашел.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2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Помогайте ребенку осваивать неосвоенное ранее. Делайте это, наполняя окружающий мир заботой, сдержанностью, тишиной и любовью.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2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В обращении с ребенком всегда придерживайтесь лучших манер — предлагайте ему лучшее, что есть в вас самих.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2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А в народе говорят: «На самом деле в отношениях с детьми всё не так сложно: хотите хороших детей — будьте хорошими родителями».</w:t>
      </w:r>
    </w:p>
    <w:p w:rsidR="008175DF" w:rsidRPr="005E2735" w:rsidRDefault="008175DF" w:rsidP="005E2735">
      <w:pPr>
        <w:pStyle w:val="31"/>
        <w:shd w:val="clear" w:color="auto" w:fill="auto"/>
        <w:spacing w:before="0" w:line="240" w:lineRule="auto"/>
        <w:ind w:left="20" w:righ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Style w:val="a7"/>
          <w:rFonts w:asciiTheme="majorBidi" w:hAnsiTheme="majorBidi" w:cstheme="majorBidi"/>
          <w:sz w:val="22"/>
          <w:szCs w:val="22"/>
        </w:rPr>
        <w:t xml:space="preserve">В </w:t>
      </w:r>
      <w:r w:rsidRPr="005E2735">
        <w:rPr>
          <w:rFonts w:asciiTheme="majorBidi" w:hAnsiTheme="majorBidi" w:cstheme="majorBidi"/>
          <w:sz w:val="22"/>
          <w:szCs w:val="22"/>
        </w:rPr>
        <w:t xml:space="preserve">наше время нельзя просто </w:t>
      </w:r>
      <w:r w:rsidRPr="005E2735">
        <w:rPr>
          <w:rStyle w:val="a7"/>
          <w:rFonts w:asciiTheme="majorBidi" w:hAnsiTheme="majorBidi" w:cstheme="majorBidi"/>
          <w:sz w:val="22"/>
          <w:szCs w:val="22"/>
        </w:rPr>
        <w:t xml:space="preserve">БЫТЬ </w:t>
      </w:r>
      <w:r w:rsidRPr="005E2735">
        <w:rPr>
          <w:rFonts w:asciiTheme="majorBidi" w:hAnsiTheme="majorBidi" w:cstheme="majorBidi"/>
          <w:sz w:val="22"/>
          <w:szCs w:val="22"/>
        </w:rPr>
        <w:t xml:space="preserve">родителем - им нужно </w:t>
      </w:r>
      <w:r w:rsidRPr="005E2735">
        <w:rPr>
          <w:rStyle w:val="a7"/>
          <w:rFonts w:asciiTheme="majorBidi" w:hAnsiTheme="majorBidi" w:cstheme="majorBidi"/>
          <w:sz w:val="22"/>
          <w:szCs w:val="22"/>
        </w:rPr>
        <w:t xml:space="preserve">СТАТЬ, </w:t>
      </w:r>
      <w:r w:rsidRPr="005E2735">
        <w:rPr>
          <w:rFonts w:asciiTheme="majorBidi" w:hAnsiTheme="majorBidi" w:cstheme="majorBidi"/>
          <w:sz w:val="22"/>
          <w:szCs w:val="22"/>
        </w:rPr>
        <w:t>пройдя родительские университеты.</w:t>
      </w:r>
    </w:p>
    <w:p w:rsidR="008175DF" w:rsidRPr="005E2735" w:rsidRDefault="008175DF" w:rsidP="005E2735">
      <w:pPr>
        <w:pStyle w:val="20"/>
        <w:shd w:val="clear" w:color="auto" w:fill="auto"/>
        <w:spacing w:after="0" w:line="240" w:lineRule="auto"/>
        <w:ind w:left="20" w:firstLine="400"/>
        <w:jc w:val="left"/>
        <w:rPr>
          <w:rFonts w:asciiTheme="majorBidi" w:hAnsiTheme="majorBidi" w:cstheme="majorBidi"/>
          <w:sz w:val="22"/>
          <w:szCs w:val="22"/>
        </w:rPr>
      </w:pPr>
      <w:r w:rsidRPr="005E2735">
        <w:rPr>
          <w:rFonts w:asciiTheme="majorBidi" w:hAnsiTheme="majorBidi" w:cstheme="majorBidi"/>
          <w:sz w:val="22"/>
          <w:szCs w:val="22"/>
        </w:rPr>
        <w:t>Родители нс имеют права прощать детям злых шалостей, закрывать на них глаза.</w:t>
      </w: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  <w:r w:rsidRPr="005E2735">
        <w:rPr>
          <w:rFonts w:asciiTheme="majorBidi" w:hAnsiTheme="majorBidi" w:cstheme="majorBidi"/>
          <w:b/>
        </w:rPr>
        <w:t>И еще раз хочется напомнить: дети - всегда копия родителей. Задумайтесь, каким же должен быть оригинал.</w:t>
      </w:r>
    </w:p>
    <w:p w:rsidR="008175DF" w:rsidRPr="005E2735" w:rsidRDefault="008175DF" w:rsidP="005E2735">
      <w:pPr>
        <w:spacing w:before="0" w:beforeAutospacing="0"/>
        <w:rPr>
          <w:rFonts w:asciiTheme="majorBidi" w:hAnsiTheme="majorBidi" w:cstheme="majorBidi"/>
          <w:b/>
        </w:rPr>
      </w:pPr>
    </w:p>
    <w:sectPr w:rsidR="008175DF" w:rsidRPr="005E2735" w:rsidSect="008175D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175DF"/>
    <w:rsid w:val="00113600"/>
    <w:rsid w:val="00293EB6"/>
    <w:rsid w:val="0048582B"/>
    <w:rsid w:val="005A5E49"/>
    <w:rsid w:val="005E2735"/>
    <w:rsid w:val="00665EEC"/>
    <w:rsid w:val="008175DF"/>
    <w:rsid w:val="0092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95C1A-7DFF-48FB-B581-44610B5C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/>
        <w:ind w:right="-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E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93EB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3E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93EB6"/>
    <w:rPr>
      <w:sz w:val="24"/>
      <w:lang w:val="ru-RU" w:eastAsia="ru-RU" w:bidi="ar-SA"/>
    </w:rPr>
  </w:style>
  <w:style w:type="character" w:styleId="a3">
    <w:name w:val="Strong"/>
    <w:qFormat/>
    <w:rsid w:val="00293EB6"/>
    <w:rPr>
      <w:b/>
      <w:bCs/>
    </w:rPr>
  </w:style>
  <w:style w:type="character" w:styleId="a4">
    <w:name w:val="Emphasis"/>
    <w:qFormat/>
    <w:rsid w:val="00293EB6"/>
    <w:rPr>
      <w:i/>
      <w:iCs/>
    </w:rPr>
  </w:style>
  <w:style w:type="paragraph" w:styleId="a5">
    <w:name w:val="List Paragraph"/>
    <w:basedOn w:val="a"/>
    <w:uiPriority w:val="34"/>
    <w:qFormat/>
    <w:rsid w:val="00293E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8175DF"/>
    <w:rPr>
      <w:b/>
      <w:bCs/>
      <w:sz w:val="16"/>
      <w:szCs w:val="16"/>
      <w:shd w:val="clear" w:color="auto" w:fill="FFFFFF"/>
    </w:rPr>
  </w:style>
  <w:style w:type="character" w:customStyle="1" w:styleId="a6">
    <w:name w:val="Основной текст_"/>
    <w:basedOn w:val="a0"/>
    <w:link w:val="31"/>
    <w:rsid w:val="008175DF"/>
    <w:rPr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175DF"/>
    <w:pPr>
      <w:widowControl w:val="0"/>
      <w:shd w:val="clear" w:color="auto" w:fill="FFFFFF"/>
      <w:spacing w:before="0" w:beforeAutospacing="0" w:after="240" w:line="0" w:lineRule="atLeast"/>
      <w:ind w:right="0" w:hanging="1000"/>
      <w:jc w:val="both"/>
    </w:pPr>
    <w:rPr>
      <w:b/>
      <w:bCs/>
      <w:sz w:val="16"/>
      <w:szCs w:val="16"/>
    </w:rPr>
  </w:style>
  <w:style w:type="paragraph" w:customStyle="1" w:styleId="31">
    <w:name w:val="Основной текст3"/>
    <w:basedOn w:val="a"/>
    <w:link w:val="a6"/>
    <w:rsid w:val="008175DF"/>
    <w:pPr>
      <w:widowControl w:val="0"/>
      <w:shd w:val="clear" w:color="auto" w:fill="FFFFFF"/>
      <w:spacing w:before="240" w:beforeAutospacing="0" w:line="192" w:lineRule="exact"/>
      <w:ind w:right="0"/>
      <w:jc w:val="both"/>
    </w:pPr>
    <w:rPr>
      <w:sz w:val="16"/>
      <w:szCs w:val="16"/>
    </w:rPr>
  </w:style>
  <w:style w:type="character" w:customStyle="1" w:styleId="a7">
    <w:name w:val="Основной текст + Полужирный"/>
    <w:basedOn w:val="a6"/>
    <w:rsid w:val="008175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dcterms:created xsi:type="dcterms:W3CDTF">2016-12-15T13:02:00Z</dcterms:created>
  <dcterms:modified xsi:type="dcterms:W3CDTF">2016-12-16T01:35:00Z</dcterms:modified>
</cp:coreProperties>
</file>