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C56" w:rsidRDefault="00C31C56">
      <w:pPr>
        <w:rPr>
          <w:rFonts w:ascii="Verdana" w:hAnsi="Verdana"/>
          <w:color w:val="121263"/>
          <w:shd w:val="clear" w:color="auto" w:fill="FDFCF4"/>
        </w:rPr>
      </w:pPr>
      <w:r w:rsidRPr="00C31C56">
        <w:rPr>
          <w:rFonts w:ascii="Verdana" w:hAnsi="Verdana"/>
          <w:b/>
          <w:color w:val="121263"/>
          <w:shd w:val="clear" w:color="auto" w:fill="FDFCF4"/>
        </w:rPr>
        <w:t>10 заповедей родителям</w:t>
      </w:r>
      <w:proofErr w:type="gramStart"/>
      <w:r w:rsidRPr="00C31C56">
        <w:rPr>
          <w:rStyle w:val="apple-converted-space"/>
          <w:rFonts w:ascii="Verdana" w:hAnsi="Verdana"/>
          <w:b/>
          <w:color w:val="121263"/>
          <w:shd w:val="clear" w:color="auto" w:fill="FDFCF4"/>
        </w:rPr>
        <w:t> </w:t>
      </w:r>
      <w:r w:rsidRPr="00C31C56">
        <w:rPr>
          <w:rFonts w:ascii="Verdana" w:hAnsi="Verdana"/>
          <w:b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Д</w:t>
      </w:r>
      <w:proofErr w:type="gramEnd"/>
      <w:r>
        <w:rPr>
          <w:rFonts w:ascii="Verdana" w:hAnsi="Verdana"/>
          <w:color w:val="121263"/>
          <w:shd w:val="clear" w:color="auto" w:fill="FDFCF4"/>
        </w:rPr>
        <w:t xml:space="preserve">есять заповедей для родителей от </w:t>
      </w:r>
      <w:proofErr w:type="spellStart"/>
      <w:r>
        <w:rPr>
          <w:rFonts w:ascii="Verdana" w:hAnsi="Verdana"/>
          <w:color w:val="121263"/>
          <w:shd w:val="clear" w:color="auto" w:fill="FDFCF4"/>
        </w:rPr>
        <w:t>Януша</w:t>
      </w:r>
      <w:proofErr w:type="spellEnd"/>
      <w:r>
        <w:rPr>
          <w:rFonts w:ascii="Verdana" w:hAnsi="Verdana"/>
          <w:color w:val="121263"/>
          <w:shd w:val="clear" w:color="auto" w:fill="FDFCF4"/>
        </w:rPr>
        <w:t xml:space="preserve"> Корчака.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1. Не жди, что твой ребенок будет таким, как ты или таким, как ты хочешь. Помоги ему стать не тобой, а собой.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2. Не требуй от ребенка платы за все, что ты для него сделал. Ты дал ему жизнь, как он может отблагодарить тебя? Он даст жизнь другому, тот - третьему, и это необратимый закон благодарности.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3. Не вымещай на ребенке свои обиды, чтобы в старости не есть горький хлеб. Ибо что посеешь, то и взойдет.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4. Не относись к его проблемам свысока. Жизнь дана каждому по силам и, будь уверен, ему она тяжела не меньше, чем тебе, а может быть и больше, поскольку у него нет опыта.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5. Не унижай!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6. Не забывай, что самые важные встречи человека - это его встречи с детьми. Обращай больше внимания на них - мы никогда не можем знать, кого мы встречаем в ребенке.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7. Не мучь себя, если не можешь сделать что-то для своего ребенка. Мучь, если можешь - но не делаешь. Помни, для ребенка сделано недостаточно, если не сделано все.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</w:p>
    <w:p w:rsidR="00C31C56" w:rsidRDefault="00C31C56">
      <w:pPr>
        <w:rPr>
          <w:rFonts w:ascii="Verdana" w:hAnsi="Verdana"/>
          <w:color w:val="121263"/>
          <w:shd w:val="clear" w:color="auto" w:fill="FDFCF4"/>
        </w:rPr>
      </w:pPr>
      <w:r w:rsidRPr="00C31C56">
        <w:rPr>
          <w:rFonts w:ascii="Verdana" w:hAnsi="Verdana"/>
          <w:b/>
          <w:color w:val="121263"/>
          <w:shd w:val="clear" w:color="auto" w:fill="FDFCF4"/>
        </w:rPr>
        <w:lastRenderedPageBreak/>
        <w:t>10 заповедей родителям</w:t>
      </w:r>
      <w:proofErr w:type="gramStart"/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Д</w:t>
      </w:r>
      <w:proofErr w:type="gramEnd"/>
      <w:r>
        <w:rPr>
          <w:rFonts w:ascii="Verdana" w:hAnsi="Verdana"/>
          <w:color w:val="121263"/>
          <w:shd w:val="clear" w:color="auto" w:fill="FDFCF4"/>
        </w:rPr>
        <w:t xml:space="preserve">есять заповедей для родителей от </w:t>
      </w:r>
      <w:proofErr w:type="spellStart"/>
      <w:r>
        <w:rPr>
          <w:rFonts w:ascii="Verdana" w:hAnsi="Verdana"/>
          <w:color w:val="121263"/>
          <w:shd w:val="clear" w:color="auto" w:fill="FDFCF4"/>
        </w:rPr>
        <w:t>Януша</w:t>
      </w:r>
      <w:proofErr w:type="spellEnd"/>
      <w:r>
        <w:rPr>
          <w:rFonts w:ascii="Verdana" w:hAnsi="Verdana"/>
          <w:color w:val="121263"/>
          <w:shd w:val="clear" w:color="auto" w:fill="FDFCF4"/>
        </w:rPr>
        <w:t xml:space="preserve"> Корчака.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1. Не жди, что твой ребенок будет таким, как ты или таким, как ты хочешь. Помоги ему стать не тобой, а собой.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2. Не требуй от ребенка платы за все, что ты для него сделал. Ты дал ему жизнь, как он может отблагодарить тебя? Он даст жизнь другому, тот - третьему, и это необратимый закон благодарности.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3. Не вымещай на ребенке свои обиды, чтобы в старости не есть горький хлеб. Ибо что посеешь, то и взойдет.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4. Не относись к его проблемам свысока. Жизнь дана каждому по силам и, будь уверен, ему она тяжела не меньше, чем тебе, а может быть и больше, поскольку у него нет опыта.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5. Не унижай!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6. Не забывай, что самые важные встречи человека - это его встречи с детьми. Обращай больше внимания на них - мы никогда не можем знать, кого мы встречаем в ребенке.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7. Не мучь себя, если не можешь сделать что-то для своего ребенка. Мучь, если можешь - но не делаешь. Помни, для ребенка сделано недостаточно, если не сделано все.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</w:p>
    <w:p w:rsidR="00665EEC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  <w:r>
        <w:rPr>
          <w:rFonts w:ascii="Verdana" w:hAnsi="Verdana"/>
          <w:color w:val="121263"/>
          <w:shd w:val="clear" w:color="auto" w:fill="FDFCF4"/>
        </w:rPr>
        <w:lastRenderedPageBreak/>
        <w:t>8. Ребенок - это не тиран, который завладевает всей твоей жизнью, не только плод плоти и крови. Это та драгоценная чаша, которую Жизнь дала тебе на хранение и развитие в нем творческого огня. Это раскрепощенная любовь матери и отца, у которых будет расти не "наш", "свой" ребенок, но душа, данная на хранение.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9. Умей любить чужого ребенка. Никогда не делай чужому то, что не хотел бы, чтобы делали твоему.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10. Люби своего ребенка любым - неталантливым, неудачливым, взрослым. Общаясь с ним - радуйся, потому что ребенок - это праздник, который пока с тобой</w:t>
      </w:r>
      <w:proofErr w:type="gramStart"/>
      <w:r>
        <w:rPr>
          <w:rFonts w:ascii="Verdana" w:hAnsi="Verdana"/>
          <w:color w:val="121263"/>
          <w:shd w:val="clear" w:color="auto" w:fill="FDFCF4"/>
        </w:rPr>
        <w:t>.</w:t>
      </w:r>
      <w:proofErr w:type="gramEnd"/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proofErr w:type="gramStart"/>
      <w:r>
        <w:rPr>
          <w:rFonts w:ascii="Verdana" w:hAnsi="Verdana"/>
          <w:color w:val="121263"/>
          <w:shd w:val="clear" w:color="auto" w:fill="FDFCF4"/>
        </w:rPr>
        <w:t>д</w:t>
      </w:r>
      <w:proofErr w:type="gramEnd"/>
      <w:r>
        <w:rPr>
          <w:rFonts w:ascii="Verdana" w:hAnsi="Verdana"/>
          <w:color w:val="121263"/>
          <w:shd w:val="clear" w:color="auto" w:fill="FDFCF4"/>
        </w:rPr>
        <w:t>рагоценная чаша, которую Жизнь дала тебе на хранение и развитие в нем творческого огня. Это раскрепощенная любовь матери и отца, у которых будет расти не "наш", "свой" ребенок, но душа, данная на хранение.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9. Умей любить чужого ребенка. Никогда не делай чужому то, что не хотел бы, чтобы делали твоему.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10. Люби своего ребенка любым - неталантливым, неудачливым, взрослым. Общаясь с ним - радуйся, потому что ребенок - это праздник, который пока с тобой.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>
      <w:pPr>
        <w:rPr>
          <w:rStyle w:val="apple-converted-space"/>
          <w:rFonts w:ascii="Verdana" w:hAnsi="Verdana"/>
          <w:color w:val="121263"/>
          <w:shd w:val="clear" w:color="auto" w:fill="FDFCF4"/>
        </w:rPr>
      </w:pPr>
    </w:p>
    <w:p w:rsidR="00C31C56" w:rsidRDefault="00C31C56" w:rsidP="00C31C56">
      <w:r>
        <w:rPr>
          <w:rFonts w:ascii="Verdana" w:hAnsi="Verdana"/>
          <w:color w:val="121263"/>
          <w:shd w:val="clear" w:color="auto" w:fill="FDFCF4"/>
        </w:rPr>
        <w:lastRenderedPageBreak/>
        <w:t>8. Ребенок - это не тиран, который завладевает всей твоей жизнью, не только плод плоти и крови. Это та драгоценная чаша, которую Жизнь дала тебе на хранение и развитие в нем творческого огня. Это раскрепощенная любовь матери и отца, у которых будет расти не "наш", "свой" ребенок, но душа, данная на хранение.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9. Умей любить чужого ребенка. Никогда не делай чужому то, что не хотел бы, чтобы делали твоему.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10. Люби своего ребенка любым - неталантливым, неудачливым, взрослым. Общаясь с ним - радуйся, потому что ребенок - это праздник, который пока с тобой</w:t>
      </w:r>
      <w:proofErr w:type="gramStart"/>
      <w:r>
        <w:rPr>
          <w:rFonts w:ascii="Verdana" w:hAnsi="Verdana"/>
          <w:color w:val="121263"/>
          <w:shd w:val="clear" w:color="auto" w:fill="FDFCF4"/>
        </w:rPr>
        <w:t>.</w:t>
      </w:r>
      <w:proofErr w:type="gramEnd"/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proofErr w:type="gramStart"/>
      <w:r>
        <w:rPr>
          <w:rFonts w:ascii="Verdana" w:hAnsi="Verdana"/>
          <w:color w:val="121263"/>
          <w:shd w:val="clear" w:color="auto" w:fill="FDFCF4"/>
        </w:rPr>
        <w:t>д</w:t>
      </w:r>
      <w:proofErr w:type="gramEnd"/>
      <w:r>
        <w:rPr>
          <w:rFonts w:ascii="Verdana" w:hAnsi="Verdana"/>
          <w:color w:val="121263"/>
          <w:shd w:val="clear" w:color="auto" w:fill="FDFCF4"/>
        </w:rPr>
        <w:t>рагоценная чаша, которую Жизнь дала тебе на хранение и развитие в нем творческого огня. Это раскрепощенная любовь матери и отца, у которых будет расти не "наш", "свой" ребенок, но душа, данная на хранение.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9. Умей любить чужого ребенка. Никогда не делай чужому то, что не хотел бы, чтобы делали твоему.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</w:rPr>
        <w:br/>
      </w:r>
      <w:r>
        <w:rPr>
          <w:rFonts w:ascii="Verdana" w:hAnsi="Verdana"/>
          <w:color w:val="121263"/>
          <w:shd w:val="clear" w:color="auto" w:fill="FDFCF4"/>
        </w:rPr>
        <w:t>10. Люби своего ребенка любым - неталантливым, неудачливым, взрослым. Общаясь с ним - радуйся, потому что ребенок - это праздник, который пока с тобой.</w:t>
      </w:r>
      <w:r>
        <w:rPr>
          <w:rStyle w:val="apple-converted-space"/>
          <w:rFonts w:ascii="Verdana" w:hAnsi="Verdana"/>
          <w:color w:val="121263"/>
          <w:shd w:val="clear" w:color="auto" w:fill="FDFCF4"/>
        </w:rPr>
        <w:t> </w:t>
      </w:r>
    </w:p>
    <w:p w:rsidR="00C31C56" w:rsidRDefault="00C31C56"/>
    <w:sectPr w:rsidR="00C31C56" w:rsidSect="00C31C5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31C56"/>
    <w:rsid w:val="00293EB6"/>
    <w:rsid w:val="00665EEC"/>
    <w:rsid w:val="00C207C8"/>
    <w:rsid w:val="00C31C56"/>
    <w:rsid w:val="00CE7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E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EB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93EB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3EB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293EB6"/>
    <w:rPr>
      <w:sz w:val="24"/>
      <w:lang w:val="ru-RU" w:eastAsia="ru-RU" w:bidi="ar-SA"/>
    </w:rPr>
  </w:style>
  <w:style w:type="character" w:styleId="a3">
    <w:name w:val="Strong"/>
    <w:qFormat/>
    <w:rsid w:val="00293EB6"/>
    <w:rPr>
      <w:b/>
      <w:bCs/>
    </w:rPr>
  </w:style>
  <w:style w:type="character" w:styleId="a4">
    <w:name w:val="Emphasis"/>
    <w:qFormat/>
    <w:rsid w:val="00293EB6"/>
    <w:rPr>
      <w:i/>
      <w:iCs/>
    </w:rPr>
  </w:style>
  <w:style w:type="paragraph" w:styleId="a5">
    <w:name w:val="List Paragraph"/>
    <w:basedOn w:val="a"/>
    <w:uiPriority w:val="34"/>
    <w:qFormat/>
    <w:rsid w:val="00293E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31C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2015-04-01T07:28:00Z</cp:lastPrinted>
  <dcterms:created xsi:type="dcterms:W3CDTF">2015-04-01T07:18:00Z</dcterms:created>
  <dcterms:modified xsi:type="dcterms:W3CDTF">2015-04-01T07:29:00Z</dcterms:modified>
</cp:coreProperties>
</file>