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25" w:rsidRDefault="00A81725" w:rsidP="00A81725">
      <w:pPr>
        <w:pStyle w:val="20"/>
        <w:keepNext/>
        <w:keepLines/>
        <w:shd w:val="clear" w:color="auto" w:fill="auto"/>
        <w:ind w:firstLine="0"/>
        <w:rPr>
          <w:sz w:val="28"/>
          <w:szCs w:val="28"/>
        </w:rPr>
      </w:pPr>
      <w:r w:rsidRPr="00A81725">
        <w:rPr>
          <w:noProof/>
          <w:sz w:val="28"/>
          <w:szCs w:val="28"/>
          <w:lang w:eastAsia="ru-RU"/>
        </w:rPr>
        <w:drawing>
          <wp:inline distT="0" distB="0" distL="0" distR="0">
            <wp:extent cx="6540759" cy="1799590"/>
            <wp:effectExtent l="0" t="0" r="0" b="0"/>
            <wp:docPr id="1" name="Рисунок 1" descr="C:\Users\1\Favorites\Pictures\Desktop\Буклеты по половому воспитанию\Картинки\2020-11-18-16.08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Favorites\Pictures\Desktop\Буклеты по половому воспитанию\Картинки\2020-11-18-16.08.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478" cy="18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25" w:rsidRDefault="00A81725" w:rsidP="00A81725">
      <w:pPr>
        <w:pStyle w:val="20"/>
        <w:keepNext/>
        <w:keepLines/>
        <w:shd w:val="clear" w:color="auto" w:fill="auto"/>
        <w:jc w:val="center"/>
        <w:rPr>
          <w:sz w:val="28"/>
          <w:szCs w:val="28"/>
        </w:rPr>
      </w:pPr>
    </w:p>
    <w:p w:rsidR="00A81725" w:rsidRDefault="00A81725" w:rsidP="00A81725">
      <w:pPr>
        <w:pStyle w:val="20"/>
        <w:keepNext/>
        <w:keepLines/>
        <w:shd w:val="clear" w:color="auto" w:fill="auto"/>
        <w:jc w:val="center"/>
        <w:rPr>
          <w:sz w:val="28"/>
          <w:szCs w:val="28"/>
        </w:rPr>
      </w:pPr>
      <w:r w:rsidRPr="00A81725">
        <w:rPr>
          <w:sz w:val="28"/>
          <w:szCs w:val="28"/>
        </w:rPr>
        <w:t>Памятка</w:t>
      </w:r>
      <w:r>
        <w:rPr>
          <w:sz w:val="28"/>
          <w:szCs w:val="28"/>
        </w:rPr>
        <w:t xml:space="preserve"> для родителей </w:t>
      </w:r>
    </w:p>
    <w:p w:rsidR="00A81725" w:rsidRDefault="00A81725" w:rsidP="00A81725">
      <w:pPr>
        <w:pStyle w:val="20"/>
        <w:keepNext/>
        <w:keepLines/>
        <w:shd w:val="clear" w:color="auto" w:fill="auto"/>
        <w:jc w:val="center"/>
        <w:rPr>
          <w:color w:val="000000"/>
          <w:sz w:val="28"/>
          <w:szCs w:val="28"/>
          <w:lang w:eastAsia="ru-RU" w:bidi="ru-RU"/>
        </w:rPr>
      </w:pPr>
      <w:r w:rsidRPr="00A81725">
        <w:rPr>
          <w:sz w:val="28"/>
          <w:szCs w:val="28"/>
        </w:rPr>
        <w:t xml:space="preserve"> «</w:t>
      </w:r>
      <w:bookmarkStart w:id="0" w:name="bookmark2"/>
      <w:bookmarkStart w:id="1" w:name="bookmark3"/>
      <w:r w:rsidRPr="00A81725">
        <w:rPr>
          <w:color w:val="000000"/>
          <w:sz w:val="28"/>
          <w:szCs w:val="28"/>
          <w:lang w:eastAsia="ru-RU" w:bidi="ru-RU"/>
        </w:rPr>
        <w:t>Правила обсуждения половых вопросов с детьми и подростками</w:t>
      </w:r>
      <w:bookmarkEnd w:id="0"/>
      <w:bookmarkEnd w:id="1"/>
      <w:r>
        <w:rPr>
          <w:color w:val="000000"/>
          <w:sz w:val="28"/>
          <w:szCs w:val="28"/>
          <w:lang w:eastAsia="ru-RU" w:bidi="ru-RU"/>
        </w:rPr>
        <w:t>»</w:t>
      </w:r>
    </w:p>
    <w:p w:rsidR="00A81725" w:rsidRDefault="00A81725" w:rsidP="00A81725">
      <w:pPr>
        <w:pStyle w:val="20"/>
        <w:keepNext/>
        <w:keepLines/>
        <w:shd w:val="clear" w:color="auto" w:fill="auto"/>
        <w:jc w:val="center"/>
        <w:rPr>
          <w:color w:val="000000"/>
          <w:sz w:val="28"/>
          <w:szCs w:val="28"/>
          <w:lang w:eastAsia="ru-RU" w:bidi="ru-RU"/>
        </w:rPr>
      </w:pP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Постарайтесь вести беседу в самой естественной манере, как при обсуждении любой другой темы.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Избегайте длинных поучительных лекций по половым вопросам.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Позаботьтесь, чтобы ваш рассказ не ограничивался одними биологическими фактами - ребенку захочется узнать о вашем к ним отношении, переживаниях и решениях.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Не бойтесь сказать ребенку о сексе "слишком много". Из его памяти почти наверняка выветрится все, что он не понял.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Если ваш ребенок употребляет непристойные слова, спокойно объясните ему их значение, а потом скажите, почему вы не хотите, чтобы он их говорил.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Старайтесь правильно называть половые органы.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Даже дети дошкольного и младшего школьного возраста должны знать, как защитить себя от сексуального насилия.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Беседы о приближающемся половом созревании следует начинать прежде, чем ребенок достигнет подросткового возраста. Физические изменения (в т. ч. развитие молочных желез, менструации и поллюции) могут начаться и раньше 10 лет.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Мальчикам надо рассказать о менструациях, а девочки должны понимать, что такое эрекция. Не пренебрегайте обсуждением таких вопросов, как гомосексуальность и проституция. Большинство детей узнают об этих явлениях из телевизионных передач или читают о них, что пробуждает вполне естественное любопытство.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Расскажите, ничего не скрывая, о СПИДе и других болезнях, передаваемых</w:t>
      </w:r>
      <w:r w:rsidRPr="00A81725">
        <w:rPr>
          <w:color w:val="000000"/>
          <w:sz w:val="26"/>
          <w:szCs w:val="26"/>
          <w:lang w:eastAsia="ru-RU" w:bidi="ru-RU"/>
        </w:rPr>
        <w:t xml:space="preserve"> </w:t>
      </w:r>
      <w:r w:rsidRPr="00A81725">
        <w:rPr>
          <w:color w:val="000000"/>
          <w:sz w:val="26"/>
          <w:szCs w:val="26"/>
          <w:lang w:eastAsia="ru-RU" w:bidi="ru-RU"/>
        </w:rPr>
        <w:t>половым путем. Но постарайтесь сделать это с учетом реакции ребенка. В конце концов, нет никакой необходимости запугивать детей, рассказывая им о фатальном исходе СПИДа. С другой стороны, если вы отложите этот разговор до тех пор, пока ребенок достигнет подросткового возраста, это вряд ли принесет ему пользу. Даже школьники младших классов должны знать, что такое СПИД и как он передается.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248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Постарайтесь, чтобы ребенок не испытывал смущения, задавая вам вопросы на половые темы. Не говорите ему: "Ты еще слишком мал, чтобы понять это". Если ребенок задает конкретный вопрос, он должен получить четкий ответ в доступной для него форме.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Если вы не можете ответить на вопрос ребенка, не бойтесь признаться в этом. Обратитесь к более знающему человеку, например</w:t>
      </w:r>
      <w:r>
        <w:rPr>
          <w:color w:val="000000"/>
          <w:sz w:val="26"/>
          <w:szCs w:val="26"/>
          <w:lang w:eastAsia="ru-RU" w:bidi="ru-RU"/>
        </w:rPr>
        <w:t xml:space="preserve">, к </w:t>
      </w:r>
      <w:r w:rsidRPr="00A81725">
        <w:rPr>
          <w:color w:val="000000"/>
          <w:sz w:val="26"/>
          <w:szCs w:val="26"/>
          <w:lang w:eastAsia="ru-RU" w:bidi="ru-RU"/>
        </w:rPr>
        <w:t xml:space="preserve"> врачу, он поможет найти нужные сведения.</w:t>
      </w:r>
    </w:p>
    <w:p w:rsidR="00A81725" w:rsidRPr="00A81725" w:rsidRDefault="00A81725" w:rsidP="00A81725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ind w:firstLine="740"/>
        <w:jc w:val="both"/>
        <w:rPr>
          <w:sz w:val="26"/>
          <w:szCs w:val="26"/>
        </w:rPr>
      </w:pPr>
      <w:r w:rsidRPr="00A81725">
        <w:rPr>
          <w:color w:val="000000"/>
          <w:sz w:val="26"/>
          <w:szCs w:val="26"/>
          <w:lang w:eastAsia="ru-RU" w:bidi="ru-RU"/>
        </w:rPr>
        <w:t>Ответив на вопрос ребенка, убедитесь, что он понял ваши слова. Проверьте также, насколько ваш ответ соответствует тому, что действительно хотел узнать ребенок. Очень хорошо, если после вашего разговора у него появятся новые вопросы</w:t>
      </w:r>
      <w:r>
        <w:rPr>
          <w:color w:val="000000"/>
          <w:sz w:val="26"/>
          <w:szCs w:val="26"/>
          <w:lang w:eastAsia="ru-RU" w:bidi="ru-RU"/>
        </w:rPr>
        <w:t>.</w:t>
      </w:r>
      <w:bookmarkStart w:id="2" w:name="_GoBack"/>
      <w:bookmarkEnd w:id="2"/>
    </w:p>
    <w:p w:rsidR="00760D7B" w:rsidRPr="00A81725" w:rsidRDefault="00A81725" w:rsidP="00A81725">
      <w:pPr>
        <w:pStyle w:val="1"/>
        <w:shd w:val="clear" w:color="auto" w:fill="auto"/>
        <w:tabs>
          <w:tab w:val="left" w:pos="3754"/>
        </w:tabs>
        <w:ind w:firstLine="0"/>
        <w:jc w:val="both"/>
        <w:rPr>
          <w:sz w:val="26"/>
          <w:szCs w:val="26"/>
        </w:rPr>
      </w:pPr>
      <w:r w:rsidRPr="00A81725">
        <w:rPr>
          <w:b/>
          <w:bCs/>
          <w:i/>
          <w:iCs/>
          <w:color w:val="000000"/>
          <w:sz w:val="26"/>
          <w:szCs w:val="26"/>
          <w:lang w:eastAsia="ru-RU" w:bidi="ru-RU"/>
        </w:rPr>
        <w:t xml:space="preserve">         </w:t>
      </w:r>
      <w:r w:rsidRPr="00A81725">
        <w:rPr>
          <w:b/>
          <w:bCs/>
          <w:i/>
          <w:iCs/>
          <w:color w:val="000000"/>
          <w:sz w:val="26"/>
          <w:szCs w:val="26"/>
          <w:lang w:eastAsia="ru-RU" w:bidi="ru-RU"/>
        </w:rPr>
        <w:t>Именно от нас, взрослых, преж</w:t>
      </w:r>
      <w:r w:rsidRPr="00A81725">
        <w:rPr>
          <w:b/>
          <w:bCs/>
          <w:i/>
          <w:iCs/>
          <w:color w:val="000000"/>
          <w:sz w:val="26"/>
          <w:szCs w:val="26"/>
          <w:lang w:eastAsia="ru-RU" w:bidi="ru-RU"/>
        </w:rPr>
        <w:t>де всего род</w:t>
      </w:r>
      <w:r w:rsidRPr="00A81725">
        <w:rPr>
          <w:b/>
          <w:bCs/>
          <w:i/>
          <w:iCs/>
          <w:color w:val="000000"/>
          <w:sz w:val="26"/>
          <w:szCs w:val="26"/>
          <w:lang w:eastAsia="ru-RU" w:bidi="ru-RU"/>
        </w:rPr>
        <w:t xml:space="preserve">ителей, а не из сомнительных </w:t>
      </w:r>
      <w:r w:rsidRPr="00A81725">
        <w:rPr>
          <w:b/>
          <w:bCs/>
          <w:i/>
          <w:iCs/>
          <w:color w:val="000000"/>
          <w:sz w:val="26"/>
          <w:szCs w:val="26"/>
          <w:lang w:eastAsia="ru-RU" w:bidi="ru-RU"/>
        </w:rPr>
        <w:t>источников, молод</w:t>
      </w:r>
      <w:r w:rsidRPr="00A81725">
        <w:rPr>
          <w:b/>
          <w:bCs/>
          <w:i/>
          <w:iCs/>
          <w:color w:val="000000"/>
          <w:sz w:val="26"/>
          <w:szCs w:val="26"/>
          <w:lang w:eastAsia="ru-RU" w:bidi="ru-RU"/>
        </w:rPr>
        <w:t xml:space="preserve">ежь </w:t>
      </w:r>
      <w:r w:rsidRPr="00A81725">
        <w:rPr>
          <w:b/>
          <w:bCs/>
          <w:i/>
          <w:iCs/>
          <w:color w:val="000000"/>
          <w:sz w:val="26"/>
          <w:szCs w:val="26"/>
          <w:lang w:eastAsia="ru-RU" w:bidi="ru-RU"/>
        </w:rPr>
        <w:t>должна получать свед</w:t>
      </w:r>
      <w:r w:rsidRPr="00A81725">
        <w:rPr>
          <w:b/>
          <w:bCs/>
          <w:i/>
          <w:iCs/>
          <w:color w:val="000000"/>
          <w:sz w:val="26"/>
          <w:szCs w:val="26"/>
          <w:lang w:eastAsia="ru-RU" w:bidi="ru-RU"/>
        </w:rPr>
        <w:t>ения</w:t>
      </w: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>, касающиеся интимных</w:t>
      </w:r>
      <w:r>
        <w:rPr>
          <w:b/>
          <w:bCs/>
          <w:i/>
          <w:iCs/>
          <w:color w:val="000000"/>
          <w:sz w:val="26"/>
          <w:szCs w:val="26"/>
          <w:lang w:eastAsia="ru-RU" w:bidi="ru-RU"/>
        </w:rPr>
        <w:tab/>
        <w:t>отношений</w:t>
      </w:r>
    </w:p>
    <w:sectPr w:rsidR="00760D7B" w:rsidRPr="00A81725" w:rsidSect="00A81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5879"/>
    <w:multiLevelType w:val="multilevel"/>
    <w:tmpl w:val="DA522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ED"/>
    <w:rsid w:val="00760D7B"/>
    <w:rsid w:val="007E5095"/>
    <w:rsid w:val="00A81725"/>
    <w:rsid w:val="00C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65EC"/>
  <w15:chartTrackingRefBased/>
  <w15:docId w15:val="{A89BDF11-9F43-458B-AB38-35A0B235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817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A81725"/>
    <w:pPr>
      <w:widowControl w:val="0"/>
      <w:shd w:val="clear" w:color="auto" w:fill="FFFFFF"/>
      <w:spacing w:after="0" w:line="240" w:lineRule="auto"/>
      <w:ind w:firstLine="14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rsid w:val="00A817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8172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8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2024-04-03T05:25:00Z</dcterms:created>
  <dcterms:modified xsi:type="dcterms:W3CDTF">2024-04-03T05:33:00Z</dcterms:modified>
</cp:coreProperties>
</file>